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63"/>
        <w:gridCol w:w="6160"/>
      </w:tblGrid>
      <w:tr>
        <w:trPr>
          <w:trHeight w:val="1273" w:hRule="atLeast"/>
        </w:trPr>
        <w:tc>
          <w:tcPr>
            <w:tcW w:w="2763" w:type="dxa"/>
          </w:tcPr>
          <w:p>
            <w:pPr>
              <w:pStyle w:val="TableParagraph"/>
              <w:ind w:left="318" w:hanging="269"/>
              <w:rPr>
                <w:b/>
                <w:sz w:val="26"/>
              </w:rPr>
            </w:pPr>
            <w:r>
              <w:rPr>
                <w:b/>
                <w:sz w:val="26"/>
              </w:rPr>
              <w:t>ỦY</w:t>
            </w:r>
            <w:r>
              <w:rPr>
                <w:b/>
                <w:spacing w:val="-14"/>
                <w:sz w:val="26"/>
              </w:rPr>
              <w:t> </w:t>
            </w:r>
            <w:r>
              <w:rPr>
                <w:b/>
                <w:sz w:val="26"/>
              </w:rPr>
              <w:t>BAN</w:t>
            </w:r>
            <w:r>
              <w:rPr>
                <w:b/>
                <w:spacing w:val="-16"/>
                <w:sz w:val="26"/>
              </w:rPr>
              <w:t> </w:t>
            </w:r>
            <w:r>
              <w:rPr>
                <w:b/>
                <w:sz w:val="26"/>
              </w:rPr>
              <w:t>NHÂN</w:t>
            </w:r>
            <w:r>
              <w:rPr>
                <w:b/>
                <w:spacing w:val="-14"/>
                <w:sz w:val="26"/>
              </w:rPr>
              <w:t> </w:t>
            </w:r>
            <w:r>
              <w:rPr>
                <w:b/>
                <w:sz w:val="26"/>
              </w:rPr>
              <w:t>DÂN XÃ </w:t>
            </w:r>
            <w:r>
              <w:rPr>
                <w:b/>
                <w:sz w:val="26"/>
                <w:u w:val="single"/>
              </w:rPr>
              <w:t>HOA T</w:t>
            </w:r>
            <w:r>
              <w:rPr>
                <w:b/>
                <w:sz w:val="26"/>
              </w:rPr>
              <w:t>HÁM</w:t>
            </w:r>
          </w:p>
          <w:p>
            <w:pPr>
              <w:pStyle w:val="TableParagraph"/>
              <w:spacing w:before="13"/>
              <w:rPr>
                <w:sz w:val="26"/>
              </w:rPr>
            </w:pPr>
          </w:p>
          <w:p>
            <w:pPr>
              <w:pStyle w:val="TableParagraph"/>
              <w:ind w:left="184"/>
              <w:rPr>
                <w:sz w:val="26"/>
              </w:rPr>
            </w:pPr>
            <w:r>
              <w:rPr>
                <w:sz w:val="26"/>
              </w:rPr>
              <w:t>Số: 189</w:t>
            </w:r>
            <w:r>
              <w:rPr>
                <w:spacing w:val="53"/>
                <w:sz w:val="26"/>
              </w:rPr>
              <w:t> </w:t>
            </w:r>
            <w:r>
              <w:rPr>
                <w:sz w:val="26"/>
              </w:rPr>
              <w:t>/BC-</w:t>
            </w:r>
            <w:r>
              <w:rPr>
                <w:spacing w:val="-4"/>
                <w:sz w:val="26"/>
              </w:rPr>
              <w:t>UBND</w:t>
            </w:r>
          </w:p>
        </w:tc>
        <w:tc>
          <w:tcPr>
            <w:tcW w:w="6160" w:type="dxa"/>
          </w:tcPr>
          <w:p>
            <w:pPr>
              <w:pStyle w:val="TableParagraph"/>
              <w:spacing w:line="311" w:lineRule="exact"/>
              <w:ind w:left="222" w:right="3"/>
              <w:jc w:val="center"/>
              <w:rPr>
                <w:b/>
                <w:sz w:val="28"/>
              </w:rPr>
            </w:pPr>
            <w:r>
              <w:rPr>
                <w:b/>
                <w:sz w:val="28"/>
              </w:rPr>
              <w:t>CỘNG</w:t>
            </w:r>
            <w:r>
              <w:rPr>
                <w:b/>
                <w:spacing w:val="-3"/>
                <w:sz w:val="28"/>
              </w:rPr>
              <w:t> </w:t>
            </w:r>
            <w:r>
              <w:rPr>
                <w:b/>
                <w:sz w:val="28"/>
              </w:rPr>
              <w:t>HÒA</w:t>
            </w:r>
            <w:r>
              <w:rPr>
                <w:b/>
                <w:spacing w:val="-5"/>
                <w:sz w:val="28"/>
              </w:rPr>
              <w:t> </w:t>
            </w:r>
            <w:r>
              <w:rPr>
                <w:b/>
                <w:sz w:val="28"/>
              </w:rPr>
              <w:t>XÃ</w:t>
            </w:r>
            <w:r>
              <w:rPr>
                <w:b/>
                <w:spacing w:val="-4"/>
                <w:sz w:val="28"/>
              </w:rPr>
              <w:t> </w:t>
            </w:r>
            <w:r>
              <w:rPr>
                <w:b/>
                <w:sz w:val="28"/>
              </w:rPr>
              <w:t>HỘI</w:t>
            </w:r>
            <w:r>
              <w:rPr>
                <w:b/>
                <w:spacing w:val="-2"/>
                <w:sz w:val="28"/>
              </w:rPr>
              <w:t> </w:t>
            </w:r>
            <w:r>
              <w:rPr>
                <w:b/>
                <w:sz w:val="28"/>
              </w:rPr>
              <w:t>CHỦ</w:t>
            </w:r>
            <w:r>
              <w:rPr>
                <w:b/>
                <w:spacing w:val="-4"/>
                <w:sz w:val="28"/>
              </w:rPr>
              <w:t> </w:t>
            </w:r>
            <w:r>
              <w:rPr>
                <w:b/>
                <w:sz w:val="28"/>
              </w:rPr>
              <w:t>NGHĨA</w:t>
            </w:r>
            <w:r>
              <w:rPr>
                <w:b/>
                <w:spacing w:val="-4"/>
                <w:sz w:val="28"/>
              </w:rPr>
              <w:t> </w:t>
            </w:r>
            <w:r>
              <w:rPr>
                <w:b/>
                <w:sz w:val="28"/>
              </w:rPr>
              <w:t>VIỆT</w:t>
            </w:r>
            <w:r>
              <w:rPr>
                <w:b/>
                <w:spacing w:val="-2"/>
                <w:sz w:val="28"/>
              </w:rPr>
              <w:t> </w:t>
            </w:r>
            <w:r>
              <w:rPr>
                <w:b/>
                <w:spacing w:val="-5"/>
                <w:sz w:val="28"/>
              </w:rPr>
              <w:t>NAM</w:t>
            </w:r>
          </w:p>
          <w:p>
            <w:pPr>
              <w:pStyle w:val="TableParagraph"/>
              <w:spacing w:before="2" w:after="43"/>
              <w:ind w:left="222"/>
              <w:jc w:val="center"/>
              <w:rPr>
                <w:b/>
                <w:sz w:val="28"/>
              </w:rPr>
            </w:pPr>
            <w:r>
              <w:rPr>
                <w:b/>
                <w:sz w:val="28"/>
              </w:rPr>
              <w:t>Độc</w:t>
            </w:r>
            <w:r>
              <w:rPr>
                <w:b/>
                <w:spacing w:val="-2"/>
                <w:sz w:val="28"/>
              </w:rPr>
              <w:t> </w:t>
            </w:r>
            <w:r>
              <w:rPr>
                <w:b/>
                <w:sz w:val="28"/>
              </w:rPr>
              <w:t>lập</w:t>
            </w:r>
            <w:r>
              <w:rPr>
                <w:b/>
                <w:spacing w:val="-2"/>
                <w:sz w:val="28"/>
              </w:rPr>
              <w:t> </w:t>
            </w:r>
            <w:r>
              <w:rPr>
                <w:b/>
                <w:sz w:val="28"/>
              </w:rPr>
              <w:t>-</w:t>
            </w:r>
            <w:r>
              <w:rPr>
                <w:b/>
                <w:spacing w:val="-2"/>
                <w:sz w:val="28"/>
              </w:rPr>
              <w:t> </w:t>
            </w:r>
            <w:r>
              <w:rPr>
                <w:b/>
                <w:sz w:val="28"/>
              </w:rPr>
              <w:t>Tự</w:t>
            </w:r>
            <w:r>
              <w:rPr>
                <w:b/>
                <w:spacing w:val="-3"/>
                <w:sz w:val="28"/>
              </w:rPr>
              <w:t> </w:t>
            </w:r>
            <w:r>
              <w:rPr>
                <w:b/>
                <w:sz w:val="28"/>
              </w:rPr>
              <w:t>do -</w:t>
            </w:r>
            <w:r>
              <w:rPr>
                <w:b/>
                <w:spacing w:val="-3"/>
                <w:sz w:val="28"/>
              </w:rPr>
              <w:t> </w:t>
            </w:r>
            <w:r>
              <w:rPr>
                <w:b/>
                <w:sz w:val="28"/>
              </w:rPr>
              <w:t>Hạnh</w:t>
            </w:r>
            <w:r>
              <w:rPr>
                <w:b/>
                <w:spacing w:val="-2"/>
                <w:sz w:val="28"/>
              </w:rPr>
              <w:t> </w:t>
            </w:r>
            <w:r>
              <w:rPr>
                <w:b/>
                <w:spacing w:val="-4"/>
                <w:sz w:val="28"/>
              </w:rPr>
              <w:t>phúc</w:t>
            </w:r>
          </w:p>
          <w:p>
            <w:pPr>
              <w:pStyle w:val="TableParagraph"/>
              <w:spacing w:line="20" w:lineRule="exact"/>
              <w:ind w:left="1360"/>
              <w:rPr>
                <w:sz w:val="2"/>
              </w:rPr>
            </w:pPr>
            <w:r>
              <w:rPr>
                <w:sz w:val="2"/>
              </w:rPr>
              <mc:AlternateContent>
                <mc:Choice Requires="wps">
                  <w:drawing>
                    <wp:inline distT="0" distB="0" distL="0" distR="0">
                      <wp:extent cx="2133600" cy="9525"/>
                      <wp:effectExtent l="9525" t="0" r="0" b="0"/>
                      <wp:docPr id="1" name="Group 1"/>
                      <wp:cNvGraphicFramePr>
                        <a:graphicFrameLocks/>
                      </wp:cNvGraphicFramePr>
                      <a:graphic>
                        <a:graphicData uri="http://schemas.microsoft.com/office/word/2010/wordprocessingGroup">
                          <wpg:wgp>
                            <wpg:cNvPr id="1" name="Group 1"/>
                            <wpg:cNvGrpSpPr/>
                            <wpg:grpSpPr>
                              <a:xfrm>
                                <a:off x="0" y="0"/>
                                <a:ext cx="2133600" cy="9525"/>
                                <a:chExt cx="2133600" cy="9525"/>
                              </a:xfrm>
                            </wpg:grpSpPr>
                            <wps:wsp>
                              <wps:cNvPr id="2" name="Graphic 2"/>
                              <wps:cNvSpPr/>
                              <wps:spPr>
                                <a:xfrm>
                                  <a:off x="0" y="4762"/>
                                  <a:ext cx="2133600" cy="1270"/>
                                </a:xfrm>
                                <a:custGeom>
                                  <a:avLst/>
                                  <a:gdLst/>
                                  <a:ahLst/>
                                  <a:cxnLst/>
                                  <a:rect l="l" t="t" r="r" b="b"/>
                                  <a:pathLst>
                                    <a:path w="2133600" h="0">
                                      <a:moveTo>
                                        <a:pt x="0" y="0"/>
                                      </a:moveTo>
                                      <a:lnTo>
                                        <a:pt x="21336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68pt;height:.75pt;mso-position-horizontal-relative:char;mso-position-vertical-relative:line" id="docshapegroup1" coordorigin="0,0" coordsize="3360,15">
                      <v:line style="position:absolute" from="0,8" to="3360,8" stroked="true" strokeweight=".75pt" strokecolor="#000000">
                        <v:stroke dashstyle="solid"/>
                      </v:line>
                    </v:group>
                  </w:pict>
                </mc:Fallback>
              </mc:AlternateContent>
            </w:r>
            <w:r>
              <w:rPr>
                <w:sz w:val="2"/>
              </w:rPr>
            </w:r>
          </w:p>
          <w:p>
            <w:pPr>
              <w:pStyle w:val="TableParagraph"/>
              <w:spacing w:line="302" w:lineRule="exact" w:before="253"/>
              <w:ind w:left="1233"/>
              <w:rPr>
                <w:i/>
                <w:sz w:val="28"/>
              </w:rPr>
            </w:pPr>
            <w:r>
              <w:rPr>
                <w:i/>
                <w:sz w:val="28"/>
              </w:rPr>
              <w:t>Hoa</w:t>
            </w:r>
            <w:r>
              <w:rPr>
                <w:i/>
                <w:spacing w:val="-1"/>
                <w:sz w:val="28"/>
              </w:rPr>
              <w:t> </w:t>
            </w:r>
            <w:r>
              <w:rPr>
                <w:i/>
                <w:sz w:val="28"/>
              </w:rPr>
              <w:t>Thám,</w:t>
            </w:r>
            <w:r>
              <w:rPr>
                <w:i/>
                <w:spacing w:val="-2"/>
                <w:sz w:val="28"/>
              </w:rPr>
              <w:t> </w:t>
            </w:r>
            <w:r>
              <w:rPr>
                <w:i/>
                <w:sz w:val="28"/>
              </w:rPr>
              <w:t>ngày</w:t>
            </w:r>
            <w:r>
              <w:rPr>
                <w:i/>
                <w:spacing w:val="13"/>
                <w:sz w:val="28"/>
              </w:rPr>
              <w:t> </w:t>
            </w:r>
            <w:r>
              <w:rPr>
                <w:i/>
                <w:sz w:val="26"/>
              </w:rPr>
              <w:t>24</w:t>
            </w:r>
            <w:r>
              <w:rPr>
                <w:i/>
                <w:spacing w:val="73"/>
                <w:sz w:val="26"/>
              </w:rPr>
              <w:t> </w:t>
            </w:r>
            <w:r>
              <w:rPr>
                <w:i/>
                <w:sz w:val="28"/>
              </w:rPr>
              <w:t>tháng</w:t>
            </w:r>
            <w:r>
              <w:rPr>
                <w:i/>
                <w:spacing w:val="-2"/>
                <w:sz w:val="28"/>
              </w:rPr>
              <w:t> </w:t>
            </w:r>
            <w:r>
              <w:rPr>
                <w:i/>
                <w:sz w:val="28"/>
              </w:rPr>
              <w:t>7</w:t>
            </w:r>
            <w:r>
              <w:rPr>
                <w:i/>
                <w:spacing w:val="-1"/>
                <w:sz w:val="28"/>
              </w:rPr>
              <w:t> </w:t>
            </w:r>
            <w:r>
              <w:rPr>
                <w:i/>
                <w:sz w:val="28"/>
              </w:rPr>
              <w:t>năm</w:t>
            </w:r>
            <w:r>
              <w:rPr>
                <w:i/>
                <w:spacing w:val="-2"/>
                <w:sz w:val="28"/>
              </w:rPr>
              <w:t> </w:t>
            </w:r>
            <w:r>
              <w:rPr>
                <w:i/>
                <w:spacing w:val="-4"/>
                <w:sz w:val="28"/>
              </w:rPr>
              <w:t>2025</w:t>
            </w:r>
          </w:p>
        </w:tc>
      </w:tr>
    </w:tbl>
    <w:p>
      <w:pPr>
        <w:spacing w:line="322" w:lineRule="exact" w:before="280"/>
        <w:ind w:left="1556" w:right="1555" w:firstLine="0"/>
        <w:jc w:val="center"/>
        <w:rPr>
          <w:b/>
          <w:sz w:val="28"/>
        </w:rPr>
      </w:pPr>
      <w:r>
        <w:rPr>
          <w:b/>
          <w:sz w:val="28"/>
        </w:rPr>
        <w:t>BÁO</w:t>
      </w:r>
      <w:r>
        <w:rPr>
          <w:b/>
          <w:spacing w:val="-2"/>
          <w:sz w:val="28"/>
        </w:rPr>
        <w:t> </w:t>
      </w:r>
      <w:r>
        <w:rPr>
          <w:b/>
          <w:spacing w:val="-5"/>
          <w:sz w:val="28"/>
        </w:rPr>
        <w:t>CÁO</w:t>
      </w:r>
    </w:p>
    <w:p>
      <w:pPr>
        <w:spacing w:before="0"/>
        <w:ind w:left="1556" w:right="1552" w:firstLine="0"/>
        <w:jc w:val="center"/>
        <w:rPr>
          <w:b/>
          <w:sz w:val="28"/>
        </w:rPr>
      </w:pPr>
      <w:r>
        <w:rPr>
          <w:b/>
          <w:sz w:val="28"/>
        </w:rPr>
        <w:t>Tình</w:t>
      </w:r>
      <w:r>
        <w:rPr>
          <w:b/>
          <w:spacing w:val="-4"/>
          <w:sz w:val="28"/>
        </w:rPr>
        <w:t> </w:t>
      </w:r>
      <w:r>
        <w:rPr>
          <w:b/>
          <w:sz w:val="28"/>
        </w:rPr>
        <w:t>hình</w:t>
      </w:r>
      <w:r>
        <w:rPr>
          <w:b/>
          <w:spacing w:val="-4"/>
          <w:sz w:val="28"/>
        </w:rPr>
        <w:t> </w:t>
      </w:r>
      <w:r>
        <w:rPr>
          <w:b/>
          <w:sz w:val="28"/>
        </w:rPr>
        <w:t>thực</w:t>
      </w:r>
      <w:r>
        <w:rPr>
          <w:b/>
          <w:spacing w:val="-4"/>
          <w:sz w:val="28"/>
        </w:rPr>
        <w:t> </w:t>
      </w:r>
      <w:r>
        <w:rPr>
          <w:b/>
          <w:sz w:val="28"/>
        </w:rPr>
        <w:t>hiện</w:t>
      </w:r>
      <w:r>
        <w:rPr>
          <w:b/>
          <w:spacing w:val="-6"/>
          <w:sz w:val="28"/>
        </w:rPr>
        <w:t> </w:t>
      </w:r>
      <w:r>
        <w:rPr>
          <w:b/>
          <w:sz w:val="28"/>
        </w:rPr>
        <w:t>kế</w:t>
      </w:r>
      <w:r>
        <w:rPr>
          <w:b/>
          <w:spacing w:val="-3"/>
          <w:sz w:val="28"/>
        </w:rPr>
        <w:t> </w:t>
      </w:r>
      <w:r>
        <w:rPr>
          <w:b/>
          <w:sz w:val="28"/>
        </w:rPr>
        <w:t>hoạch</w:t>
      </w:r>
      <w:r>
        <w:rPr>
          <w:b/>
          <w:spacing w:val="-3"/>
          <w:sz w:val="28"/>
        </w:rPr>
        <w:t> </w:t>
      </w:r>
      <w:r>
        <w:rPr>
          <w:b/>
          <w:sz w:val="28"/>
        </w:rPr>
        <w:t>phát</w:t>
      </w:r>
      <w:r>
        <w:rPr>
          <w:b/>
          <w:spacing w:val="-3"/>
          <w:sz w:val="28"/>
        </w:rPr>
        <w:t> </w:t>
      </w:r>
      <w:r>
        <w:rPr>
          <w:b/>
          <w:sz w:val="28"/>
        </w:rPr>
        <w:t>triển</w:t>
      </w:r>
      <w:r>
        <w:rPr>
          <w:b/>
          <w:spacing w:val="-6"/>
          <w:sz w:val="28"/>
        </w:rPr>
        <w:t> </w:t>
      </w:r>
      <w:r>
        <w:rPr>
          <w:b/>
          <w:sz w:val="28"/>
        </w:rPr>
        <w:t>kinh</w:t>
      </w:r>
      <w:r>
        <w:rPr>
          <w:b/>
          <w:spacing w:val="-4"/>
          <w:sz w:val="28"/>
        </w:rPr>
        <w:t> </w:t>
      </w:r>
      <w:r>
        <w:rPr>
          <w:b/>
          <w:sz w:val="28"/>
        </w:rPr>
        <w:t>tế -</w:t>
      </w:r>
      <w:r>
        <w:rPr>
          <w:b/>
          <w:spacing w:val="-4"/>
          <w:sz w:val="28"/>
        </w:rPr>
        <w:t> </w:t>
      </w:r>
      <w:r>
        <w:rPr>
          <w:b/>
          <w:sz w:val="28"/>
        </w:rPr>
        <w:t>xã</w:t>
      </w:r>
      <w:r>
        <w:rPr>
          <w:b/>
          <w:spacing w:val="-2"/>
          <w:sz w:val="28"/>
        </w:rPr>
        <w:t> </w:t>
      </w:r>
      <w:r>
        <w:rPr>
          <w:b/>
          <w:sz w:val="28"/>
        </w:rPr>
        <w:t>hội từ ngày vận hành chính quyền địa phương hai cấp,</w:t>
      </w:r>
    </w:p>
    <w:p>
      <w:pPr>
        <w:spacing w:line="319" w:lineRule="exact" w:before="0"/>
        <w:ind w:left="1557" w:right="1552" w:firstLine="0"/>
        <w:jc w:val="center"/>
        <w:rPr>
          <w:b/>
          <w:sz w:val="28"/>
        </w:rPr>
      </w:pPr>
      <w:r>
        <w:rPr>
          <w:b/>
          <w:sz w:val="28"/>
        </w:rPr>
        <w:t>mục</w:t>
      </w:r>
      <w:r>
        <w:rPr>
          <w:b/>
          <w:spacing w:val="-3"/>
          <w:sz w:val="28"/>
        </w:rPr>
        <w:t> </w:t>
      </w:r>
      <w:r>
        <w:rPr>
          <w:b/>
          <w:sz w:val="28"/>
        </w:rPr>
        <w:t>tiêu,</w:t>
      </w:r>
      <w:r>
        <w:rPr>
          <w:b/>
          <w:spacing w:val="-4"/>
          <w:sz w:val="28"/>
        </w:rPr>
        <w:t> </w:t>
      </w:r>
      <w:r>
        <w:rPr>
          <w:b/>
          <w:sz w:val="28"/>
        </w:rPr>
        <w:t>nhiệm</w:t>
      </w:r>
      <w:r>
        <w:rPr>
          <w:b/>
          <w:spacing w:val="-6"/>
          <w:sz w:val="28"/>
        </w:rPr>
        <w:t> </w:t>
      </w:r>
      <w:r>
        <w:rPr>
          <w:b/>
          <w:sz w:val="28"/>
        </w:rPr>
        <w:t>vụ</w:t>
      </w:r>
      <w:r>
        <w:rPr>
          <w:b/>
          <w:spacing w:val="-3"/>
          <w:sz w:val="28"/>
        </w:rPr>
        <w:t> </w:t>
      </w:r>
      <w:r>
        <w:rPr>
          <w:b/>
          <w:sz w:val="28"/>
        </w:rPr>
        <w:t>những</w:t>
      </w:r>
      <w:r>
        <w:rPr>
          <w:b/>
          <w:spacing w:val="-2"/>
          <w:sz w:val="28"/>
        </w:rPr>
        <w:t> </w:t>
      </w:r>
      <w:r>
        <w:rPr>
          <w:b/>
          <w:sz w:val="28"/>
        </w:rPr>
        <w:t>tháng</w:t>
      </w:r>
      <w:r>
        <w:rPr>
          <w:b/>
          <w:spacing w:val="-5"/>
          <w:sz w:val="28"/>
        </w:rPr>
        <w:t> </w:t>
      </w:r>
      <w:r>
        <w:rPr>
          <w:b/>
          <w:sz w:val="28"/>
        </w:rPr>
        <w:t>cuối</w:t>
      </w:r>
      <w:r>
        <w:rPr>
          <w:b/>
          <w:spacing w:val="-1"/>
          <w:sz w:val="28"/>
        </w:rPr>
        <w:t> </w:t>
      </w:r>
      <w:r>
        <w:rPr>
          <w:b/>
          <w:sz w:val="28"/>
        </w:rPr>
        <w:t>năm</w:t>
      </w:r>
      <w:r>
        <w:rPr>
          <w:b/>
          <w:spacing w:val="-6"/>
          <w:sz w:val="28"/>
        </w:rPr>
        <w:t> </w:t>
      </w:r>
      <w:r>
        <w:rPr>
          <w:b/>
          <w:spacing w:val="-4"/>
          <w:sz w:val="28"/>
        </w:rPr>
        <w:t>2025</w:t>
      </w:r>
    </w:p>
    <w:p>
      <w:pPr>
        <w:spacing w:line="319" w:lineRule="exact" w:before="0"/>
        <w:ind w:left="6" w:right="0" w:firstLine="0"/>
        <w:jc w:val="center"/>
        <w:rPr>
          <w:i/>
          <w:sz w:val="28"/>
        </w:rPr>
      </w:pPr>
      <w:r>
        <w:rPr>
          <w:i/>
          <w:sz w:val="28"/>
        </w:rPr>
        <w:t>(Trình</w:t>
      </w:r>
      <w:r>
        <w:rPr>
          <w:i/>
          <w:spacing w:val="-2"/>
          <w:sz w:val="28"/>
        </w:rPr>
        <w:t> </w:t>
      </w:r>
      <w:r>
        <w:rPr>
          <w:i/>
          <w:sz w:val="28"/>
        </w:rPr>
        <w:t>kỳ</w:t>
      </w:r>
      <w:r>
        <w:rPr>
          <w:i/>
          <w:spacing w:val="-6"/>
          <w:sz w:val="28"/>
        </w:rPr>
        <w:t> </w:t>
      </w:r>
      <w:r>
        <w:rPr>
          <w:i/>
          <w:sz w:val="28"/>
        </w:rPr>
        <w:t>họp</w:t>
      </w:r>
      <w:r>
        <w:rPr>
          <w:i/>
          <w:spacing w:val="-2"/>
          <w:sz w:val="28"/>
        </w:rPr>
        <w:t> </w:t>
      </w:r>
      <w:r>
        <w:rPr>
          <w:i/>
          <w:sz w:val="28"/>
        </w:rPr>
        <w:t>thứ</w:t>
      </w:r>
      <w:r>
        <w:rPr>
          <w:i/>
          <w:spacing w:val="-2"/>
          <w:sz w:val="28"/>
        </w:rPr>
        <w:t> </w:t>
      </w:r>
      <w:r>
        <w:rPr>
          <w:i/>
          <w:sz w:val="28"/>
        </w:rPr>
        <w:t>Hai,</w:t>
      </w:r>
      <w:r>
        <w:rPr>
          <w:i/>
          <w:spacing w:val="-4"/>
          <w:sz w:val="28"/>
        </w:rPr>
        <w:t> </w:t>
      </w:r>
      <w:r>
        <w:rPr>
          <w:i/>
          <w:sz w:val="28"/>
        </w:rPr>
        <w:t>HĐND</w:t>
      </w:r>
      <w:r>
        <w:rPr>
          <w:i/>
          <w:spacing w:val="-3"/>
          <w:sz w:val="28"/>
        </w:rPr>
        <w:t> </w:t>
      </w:r>
      <w:r>
        <w:rPr>
          <w:i/>
          <w:sz w:val="28"/>
        </w:rPr>
        <w:t>xã</w:t>
      </w:r>
      <w:r>
        <w:rPr>
          <w:i/>
          <w:spacing w:val="-3"/>
          <w:sz w:val="28"/>
        </w:rPr>
        <w:t> </w:t>
      </w:r>
      <w:r>
        <w:rPr>
          <w:i/>
          <w:sz w:val="28"/>
        </w:rPr>
        <w:t>khóa</w:t>
      </w:r>
      <w:r>
        <w:rPr>
          <w:i/>
          <w:spacing w:val="-1"/>
          <w:sz w:val="28"/>
        </w:rPr>
        <w:t> </w:t>
      </w:r>
      <w:r>
        <w:rPr>
          <w:i/>
          <w:sz w:val="28"/>
        </w:rPr>
        <w:t>XX,</w:t>
      </w:r>
      <w:r>
        <w:rPr>
          <w:i/>
          <w:spacing w:val="-4"/>
          <w:sz w:val="28"/>
        </w:rPr>
        <w:t> </w:t>
      </w:r>
      <w:r>
        <w:rPr>
          <w:i/>
          <w:sz w:val="28"/>
        </w:rPr>
        <w:t>nhiệm</w:t>
      </w:r>
      <w:r>
        <w:rPr>
          <w:i/>
          <w:spacing w:val="-3"/>
          <w:sz w:val="28"/>
        </w:rPr>
        <w:t> </w:t>
      </w:r>
      <w:r>
        <w:rPr>
          <w:i/>
          <w:sz w:val="28"/>
        </w:rPr>
        <w:t>kỳ</w:t>
      </w:r>
      <w:r>
        <w:rPr>
          <w:i/>
          <w:spacing w:val="-6"/>
          <w:sz w:val="28"/>
        </w:rPr>
        <w:t> </w:t>
      </w:r>
      <w:r>
        <w:rPr>
          <w:i/>
          <w:sz w:val="28"/>
        </w:rPr>
        <w:t>2021-</w:t>
      </w:r>
      <w:r>
        <w:rPr>
          <w:i/>
          <w:spacing w:val="-2"/>
          <w:sz w:val="28"/>
        </w:rPr>
        <w:t>2026)</w:t>
      </w:r>
    </w:p>
    <w:p>
      <w:pPr>
        <w:pStyle w:val="BodyText"/>
        <w:spacing w:before="10"/>
        <w:ind w:left="0" w:firstLine="0"/>
        <w:jc w:val="left"/>
        <w:rPr>
          <w:i/>
          <w:sz w:val="3"/>
        </w:rPr>
      </w:pPr>
      <w:r>
        <w:rPr>
          <w:i/>
          <w:sz w:val="3"/>
        </w:rPr>
        <mc:AlternateContent>
          <mc:Choice Requires="wps">
            <w:drawing>
              <wp:anchor distT="0" distB="0" distL="0" distR="0" allowOverlap="1" layoutInCell="1" locked="0" behindDoc="1" simplePos="0" relativeHeight="487588352">
                <wp:simplePos x="0" y="0"/>
                <wp:positionH relativeFrom="page">
                  <wp:posOffset>3319779</wp:posOffset>
                </wp:positionH>
                <wp:positionV relativeFrom="paragraph">
                  <wp:posOffset>44094</wp:posOffset>
                </wp:positionV>
                <wp:extent cx="1330325"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330325" cy="1270"/>
                        </a:xfrm>
                        <a:custGeom>
                          <a:avLst/>
                          <a:gdLst/>
                          <a:ahLst/>
                          <a:cxnLst/>
                          <a:rect l="l" t="t" r="r" b="b"/>
                          <a:pathLst>
                            <a:path w="1330325" h="0">
                              <a:moveTo>
                                <a:pt x="0" y="0"/>
                              </a:moveTo>
                              <a:lnTo>
                                <a:pt x="13303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61.399994pt;margin-top:3.472042pt;width:104.75pt;height:.1pt;mso-position-horizontal-relative:page;mso-position-vertical-relative:paragraph;z-index:-15728128;mso-wrap-distance-left:0;mso-wrap-distance-right:0" id="docshape2" coordorigin="5228,69" coordsize="2095,0" path="m5228,69l7323,69e" filled="false" stroked="true" strokeweight=".75pt" strokecolor="#000000">
                <v:path arrowok="t"/>
                <v:stroke dashstyle="solid"/>
                <w10:wrap type="topAndBottom"/>
              </v:shape>
            </w:pict>
          </mc:Fallback>
        </mc:AlternateContent>
      </w:r>
    </w:p>
    <w:p>
      <w:pPr>
        <w:pStyle w:val="BodyText"/>
        <w:spacing w:before="128"/>
        <w:ind w:left="0" w:firstLine="0"/>
        <w:jc w:val="left"/>
        <w:rPr>
          <w:i/>
        </w:rPr>
      </w:pPr>
    </w:p>
    <w:p>
      <w:pPr>
        <w:pStyle w:val="Heading1"/>
        <w:numPr>
          <w:ilvl w:val="0"/>
          <w:numId w:val="1"/>
        </w:numPr>
        <w:tabs>
          <w:tab w:pos="1394" w:val="left" w:leader="none"/>
        </w:tabs>
        <w:spacing w:line="240" w:lineRule="auto" w:before="1" w:after="0"/>
        <w:ind w:left="1394" w:right="0" w:hanging="248"/>
        <w:jc w:val="left"/>
      </w:pPr>
      <w:r>
        <w:rPr/>
        <w:t>CÔNG</w:t>
      </w:r>
      <w:r>
        <w:rPr>
          <w:spacing w:val="-4"/>
        </w:rPr>
        <w:t> </w:t>
      </w:r>
      <w:r>
        <w:rPr/>
        <w:t>TÁC</w:t>
      </w:r>
      <w:r>
        <w:rPr>
          <w:spacing w:val="-5"/>
        </w:rPr>
        <w:t> </w:t>
      </w:r>
      <w:r>
        <w:rPr/>
        <w:t>CHỈ</w:t>
      </w:r>
      <w:r>
        <w:rPr>
          <w:spacing w:val="-3"/>
        </w:rPr>
        <w:t> </w:t>
      </w:r>
      <w:r>
        <w:rPr/>
        <w:t>ĐẠO,</w:t>
      </w:r>
      <w:r>
        <w:rPr>
          <w:spacing w:val="-5"/>
        </w:rPr>
        <w:t> </w:t>
      </w:r>
      <w:r>
        <w:rPr/>
        <w:t>ĐIỀU</w:t>
      </w:r>
      <w:r>
        <w:rPr>
          <w:spacing w:val="-4"/>
        </w:rPr>
        <w:t> HÀNH</w:t>
      </w:r>
    </w:p>
    <w:p>
      <w:pPr>
        <w:pStyle w:val="BodyText"/>
        <w:spacing w:before="114"/>
        <w:ind w:right="419"/>
      </w:pPr>
      <w:r>
        <w:rPr/>
        <w:t>Ngay từ khi chính quyền địa phương hai cấp chính thức đi vào hoạt động, UBND xã đã chỉ đạo triển khai thực hiện đồng bộ, quyết liệt các mục tiêu,</w:t>
      </w:r>
      <w:r>
        <w:rPr>
          <w:spacing w:val="40"/>
        </w:rPr>
        <w:t> </w:t>
      </w:r>
      <w:r>
        <w:rPr/>
        <w:t>nhiệm vụ, giải pháp chỉ đạo, điều hành phát triển</w:t>
      </w:r>
      <w:r>
        <w:rPr>
          <w:spacing w:val="26"/>
        </w:rPr>
        <w:t> </w:t>
      </w:r>
      <w:r>
        <w:rPr/>
        <w:t>phát triển kinh tế - xã hội và</w:t>
      </w:r>
      <w:r>
        <w:rPr>
          <w:spacing w:val="40"/>
        </w:rPr>
        <w:t> </w:t>
      </w:r>
      <w:r>
        <w:rPr/>
        <w:t>dự toán ngân sách nhà nước năm 2025 theo các văn bản chỉ đạo của Chính phủ, UBND tỉnh, Nghị quyết của Ban Chấp hành Đảng bộ xã, HĐND xã. Chỉ đạo khẩn trương thực hiện các nhiệm vụ liên quan triển khai Nghị quyết số 1672/NQ-UBTVQH15 về việc sắp xếp các đơn vị hành chính cấp xã của tỉnh Lạng Sơn năm 2025; Nhanh chóng ổn định xã sau sắp xếp đi vào hoạt động ổn định để bảo đảm các hoạt động công vụ, phục vụ người dân, doanh nghiệp.</w:t>
      </w:r>
    </w:p>
    <w:p>
      <w:pPr>
        <w:pStyle w:val="BodyText"/>
        <w:spacing w:before="120"/>
        <w:ind w:right="418"/>
      </w:pPr>
      <w:r>
        <w:rPr/>
        <w:t>Chỉ đạo triển khai kế hoạch sản xuất nông nghiệp; tăng cường chỉ đạo sản xuất, thu hoạch một số cây trồng vụ Đông Xuân, chuẩn bị làm đất vụ Mùa năm 2025. Thực hiện tốt công tác thủy lợi, bảo đảm nguồn nước phục vụ gieo trồng; tăng cường quản lý, bảo vệ và phòng, chống cháy rừng; chủ động phòng chống dịch bệnh trên</w:t>
      </w:r>
      <w:r>
        <w:rPr>
          <w:spacing w:val="-1"/>
        </w:rPr>
        <w:t> </w:t>
      </w:r>
      <w:r>
        <w:rPr/>
        <w:t>cây</w:t>
      </w:r>
      <w:r>
        <w:rPr>
          <w:spacing w:val="-3"/>
        </w:rPr>
        <w:t> </w:t>
      </w:r>
      <w:r>
        <w:rPr/>
        <w:t>trồng,</w:t>
      </w:r>
      <w:r>
        <w:rPr>
          <w:spacing w:val="-2"/>
        </w:rPr>
        <w:t> </w:t>
      </w:r>
      <w:r>
        <w:rPr/>
        <w:t>vật nuôi;</w:t>
      </w:r>
      <w:r>
        <w:rPr>
          <w:spacing w:val="-1"/>
        </w:rPr>
        <w:t> </w:t>
      </w:r>
      <w:r>
        <w:rPr/>
        <w:t>quan tâm</w:t>
      </w:r>
      <w:r>
        <w:rPr>
          <w:spacing w:val="-5"/>
        </w:rPr>
        <w:t> </w:t>
      </w:r>
      <w:r>
        <w:rPr/>
        <w:t>đẩy</w:t>
      </w:r>
      <w:r>
        <w:rPr>
          <w:spacing w:val="-4"/>
        </w:rPr>
        <w:t> </w:t>
      </w:r>
      <w:r>
        <w:rPr/>
        <w:t>nhanh tiến</w:t>
      </w:r>
      <w:r>
        <w:rPr>
          <w:spacing w:val="-1"/>
        </w:rPr>
        <w:t> </w:t>
      </w:r>
      <w:r>
        <w:rPr/>
        <w:t>độ</w:t>
      </w:r>
      <w:r>
        <w:rPr>
          <w:spacing w:val="-1"/>
        </w:rPr>
        <w:t> </w:t>
      </w:r>
      <w:r>
        <w:rPr/>
        <w:t>thực</w:t>
      </w:r>
      <w:r>
        <w:rPr>
          <w:spacing w:val="-1"/>
        </w:rPr>
        <w:t> </w:t>
      </w:r>
      <w:r>
        <w:rPr/>
        <w:t>hiện chương trình hỗ trợ xóa nhà tạm, nhà dột nát đối với các đối tượng người có công, hộ nghèo, hộ cận nghèo, hộ bị ảnh hưởng bởi thiên tai, biến đổi khí hậu và các đối tượng khác cần hỗ trợ cải thiện nhà ở trên địa bàn xã; tiếp tục triển khai thực hiện các chương trình, dự án đầu tư xây dựng theo kế hoạch năm 2025; Chỉ đạo triển khai thực hiện các biện pháp đảm bảo an ninh trật tự trên địa bàn.</w:t>
      </w:r>
    </w:p>
    <w:p>
      <w:pPr>
        <w:pStyle w:val="BodyText"/>
        <w:spacing w:before="122"/>
        <w:ind w:right="415"/>
      </w:pPr>
      <w:r>
        <w:rPr/>
        <w:t>Tổ chức triển khai thực hiện tốt Kế hoạch số 145/KH-UBND ngày 28/5/2025 về Triển khai thực hiện Nghị quyết số 71/NQ-CP</w:t>
      </w:r>
      <w:r>
        <w:rPr>
          <w:spacing w:val="-6"/>
        </w:rPr>
        <w:t> </w:t>
      </w:r>
      <w:r>
        <w:rPr/>
        <w:t>ngày 01/4/2025 của Chính phủ và Kế hoạch hành động số 238-KH/TU ngày 23/5/2025 của Ban Thường vụ Tỉnh ủy triển khai thực hiện Nghị quyết số 57-NQ/TW, ngày 22/12/2024 của Bộ Chính trị về đột phá phát triển khoa học, công nghệ, đổi mới sáng tạo và chuyển đổi số quốc gia trên địa bàn tỉnh Lạng Sơn.</w:t>
      </w:r>
    </w:p>
    <w:p>
      <w:pPr>
        <w:pStyle w:val="ListParagraph"/>
        <w:numPr>
          <w:ilvl w:val="0"/>
          <w:numId w:val="1"/>
        </w:numPr>
        <w:tabs>
          <w:tab w:pos="1503" w:val="left" w:leader="none"/>
        </w:tabs>
        <w:spacing w:line="240" w:lineRule="auto" w:before="125" w:after="0"/>
        <w:ind w:left="1503" w:right="0" w:hanging="357"/>
        <w:jc w:val="left"/>
        <w:rPr>
          <w:b/>
          <w:sz w:val="28"/>
        </w:rPr>
      </w:pPr>
      <w:r>
        <w:rPr>
          <w:b/>
          <w:sz w:val="28"/>
        </w:rPr>
        <w:t>TÌNH</w:t>
      </w:r>
      <w:r>
        <w:rPr>
          <w:b/>
          <w:spacing w:val="-4"/>
          <w:sz w:val="28"/>
        </w:rPr>
        <w:t> </w:t>
      </w:r>
      <w:r>
        <w:rPr>
          <w:b/>
          <w:sz w:val="28"/>
        </w:rPr>
        <w:t>HÌNH</w:t>
      </w:r>
      <w:r>
        <w:rPr>
          <w:b/>
          <w:spacing w:val="-4"/>
          <w:sz w:val="28"/>
        </w:rPr>
        <w:t> </w:t>
      </w:r>
      <w:r>
        <w:rPr>
          <w:b/>
          <w:sz w:val="28"/>
        </w:rPr>
        <w:t>KINH</w:t>
      </w:r>
      <w:r>
        <w:rPr>
          <w:b/>
          <w:spacing w:val="-2"/>
          <w:sz w:val="28"/>
        </w:rPr>
        <w:t> </w:t>
      </w:r>
      <w:r>
        <w:rPr>
          <w:b/>
          <w:sz w:val="28"/>
        </w:rPr>
        <w:t>TẾ</w:t>
      </w:r>
      <w:r>
        <w:rPr>
          <w:b/>
          <w:spacing w:val="-3"/>
          <w:sz w:val="28"/>
        </w:rPr>
        <w:t> </w:t>
      </w:r>
      <w:r>
        <w:rPr>
          <w:b/>
          <w:sz w:val="28"/>
        </w:rPr>
        <w:t>-</w:t>
      </w:r>
      <w:r>
        <w:rPr>
          <w:b/>
          <w:spacing w:val="-2"/>
          <w:sz w:val="28"/>
        </w:rPr>
        <w:t> </w:t>
      </w:r>
      <w:r>
        <w:rPr>
          <w:b/>
          <w:sz w:val="28"/>
        </w:rPr>
        <w:t>XÃ</w:t>
      </w:r>
      <w:r>
        <w:rPr>
          <w:b/>
          <w:spacing w:val="65"/>
          <w:sz w:val="28"/>
        </w:rPr>
        <w:t> </w:t>
      </w:r>
      <w:r>
        <w:rPr>
          <w:b/>
          <w:spacing w:val="-5"/>
          <w:sz w:val="28"/>
        </w:rPr>
        <w:t>HỘI</w:t>
      </w:r>
    </w:p>
    <w:p>
      <w:pPr>
        <w:pStyle w:val="ListParagraph"/>
        <w:numPr>
          <w:ilvl w:val="1"/>
          <w:numId w:val="1"/>
        </w:numPr>
        <w:tabs>
          <w:tab w:pos="1425" w:val="left" w:leader="none"/>
        </w:tabs>
        <w:spacing w:line="240" w:lineRule="auto" w:before="120" w:after="0"/>
        <w:ind w:left="1425" w:right="0" w:hanging="279"/>
        <w:jc w:val="left"/>
        <w:rPr>
          <w:b/>
          <w:sz w:val="28"/>
        </w:rPr>
      </w:pPr>
      <w:r>
        <w:rPr>
          <w:b/>
          <w:sz w:val="28"/>
        </w:rPr>
        <w:t>Lĩnh</w:t>
      </w:r>
      <w:r>
        <w:rPr>
          <w:b/>
          <w:spacing w:val="-6"/>
          <w:sz w:val="28"/>
        </w:rPr>
        <w:t> </w:t>
      </w:r>
      <w:r>
        <w:rPr>
          <w:b/>
          <w:sz w:val="28"/>
        </w:rPr>
        <w:t>vực</w:t>
      </w:r>
      <w:r>
        <w:rPr>
          <w:b/>
          <w:spacing w:val="-4"/>
          <w:sz w:val="28"/>
        </w:rPr>
        <w:t> </w:t>
      </w:r>
      <w:r>
        <w:rPr>
          <w:b/>
          <w:sz w:val="28"/>
        </w:rPr>
        <w:t>kinh</w:t>
      </w:r>
      <w:r>
        <w:rPr>
          <w:b/>
          <w:spacing w:val="-3"/>
          <w:sz w:val="28"/>
        </w:rPr>
        <w:t> </w:t>
      </w:r>
      <w:r>
        <w:rPr>
          <w:b/>
          <w:spacing w:val="-5"/>
          <w:sz w:val="28"/>
        </w:rPr>
        <w:t>tế</w:t>
      </w:r>
    </w:p>
    <w:p>
      <w:pPr>
        <w:pStyle w:val="ListParagraph"/>
        <w:numPr>
          <w:ilvl w:val="2"/>
          <w:numId w:val="1"/>
        </w:numPr>
        <w:tabs>
          <w:tab w:pos="1449" w:val="left" w:leader="none"/>
        </w:tabs>
        <w:spacing w:line="240" w:lineRule="auto" w:before="119" w:after="0"/>
        <w:ind w:left="1449" w:right="0" w:hanging="303"/>
        <w:jc w:val="left"/>
        <w:rPr>
          <w:b/>
          <w:sz w:val="28"/>
        </w:rPr>
      </w:pPr>
      <w:r>
        <w:rPr>
          <w:b/>
          <w:sz w:val="28"/>
        </w:rPr>
        <w:t>Sản</w:t>
      </w:r>
      <w:r>
        <w:rPr>
          <w:b/>
          <w:spacing w:val="-5"/>
          <w:sz w:val="28"/>
        </w:rPr>
        <w:t> </w:t>
      </w:r>
      <w:r>
        <w:rPr>
          <w:b/>
          <w:sz w:val="28"/>
        </w:rPr>
        <w:t>xuất</w:t>
      </w:r>
      <w:r>
        <w:rPr>
          <w:b/>
          <w:spacing w:val="-3"/>
          <w:sz w:val="28"/>
        </w:rPr>
        <w:t> </w:t>
      </w:r>
      <w:r>
        <w:rPr>
          <w:b/>
          <w:sz w:val="28"/>
        </w:rPr>
        <w:t>nông,</w:t>
      </w:r>
      <w:r>
        <w:rPr>
          <w:b/>
          <w:spacing w:val="-7"/>
          <w:sz w:val="28"/>
        </w:rPr>
        <w:t> </w:t>
      </w:r>
      <w:r>
        <w:rPr>
          <w:b/>
          <w:sz w:val="28"/>
        </w:rPr>
        <w:t>lâm</w:t>
      </w:r>
      <w:r>
        <w:rPr>
          <w:b/>
          <w:spacing w:val="-6"/>
          <w:sz w:val="28"/>
        </w:rPr>
        <w:t> </w:t>
      </w:r>
      <w:r>
        <w:rPr>
          <w:b/>
          <w:spacing w:val="-2"/>
          <w:sz w:val="28"/>
        </w:rPr>
        <w:t>nghiệp</w:t>
      </w:r>
    </w:p>
    <w:p>
      <w:pPr>
        <w:pStyle w:val="BodyText"/>
        <w:spacing w:before="115"/>
        <w:ind w:right="409"/>
        <w:jc w:val="left"/>
      </w:pPr>
      <w:r>
        <w:rPr/>
        <w:t>Tập</w:t>
      </w:r>
      <w:r>
        <w:rPr>
          <w:spacing w:val="26"/>
        </w:rPr>
        <w:t> </w:t>
      </w:r>
      <w:r>
        <w:rPr/>
        <w:t>trung thu hoạch các loại cây trồng vụ Xuân và tiến hành gieo trồng</w:t>
      </w:r>
      <w:r>
        <w:rPr>
          <w:spacing w:val="80"/>
        </w:rPr>
        <w:t> </w:t>
      </w:r>
      <w:r>
        <w:rPr/>
        <w:t>các</w:t>
      </w:r>
      <w:r>
        <w:rPr>
          <w:spacing w:val="8"/>
        </w:rPr>
        <w:t> </w:t>
      </w:r>
      <w:r>
        <w:rPr/>
        <w:t>loại</w:t>
      </w:r>
      <w:r>
        <w:rPr>
          <w:spacing w:val="9"/>
        </w:rPr>
        <w:t> </w:t>
      </w:r>
      <w:r>
        <w:rPr/>
        <w:t>cây</w:t>
      </w:r>
      <w:r>
        <w:rPr>
          <w:spacing w:val="5"/>
        </w:rPr>
        <w:t> </w:t>
      </w:r>
      <w:r>
        <w:rPr/>
        <w:t>trồng</w:t>
      </w:r>
      <w:r>
        <w:rPr>
          <w:spacing w:val="9"/>
        </w:rPr>
        <w:t> </w:t>
      </w:r>
      <w:r>
        <w:rPr/>
        <w:t>vụ</w:t>
      </w:r>
      <w:r>
        <w:rPr>
          <w:spacing w:val="10"/>
        </w:rPr>
        <w:t> </w:t>
      </w:r>
      <w:r>
        <w:rPr/>
        <w:t>mùa.</w:t>
      </w:r>
      <w:r>
        <w:rPr>
          <w:spacing w:val="7"/>
        </w:rPr>
        <w:t> </w:t>
      </w:r>
      <w:r>
        <w:rPr/>
        <w:t>Đã</w:t>
      </w:r>
      <w:r>
        <w:rPr>
          <w:spacing w:val="8"/>
        </w:rPr>
        <w:t> </w:t>
      </w:r>
      <w:r>
        <w:rPr/>
        <w:t>thu</w:t>
      </w:r>
      <w:r>
        <w:rPr>
          <w:spacing w:val="6"/>
        </w:rPr>
        <w:t> </w:t>
      </w:r>
      <w:r>
        <w:rPr/>
        <w:t>hoạch</w:t>
      </w:r>
      <w:r>
        <w:rPr>
          <w:spacing w:val="10"/>
        </w:rPr>
        <w:t> </w:t>
      </w:r>
      <w:r>
        <w:rPr/>
        <w:t>được</w:t>
      </w:r>
      <w:r>
        <w:rPr>
          <w:spacing w:val="14"/>
        </w:rPr>
        <w:t> </w:t>
      </w:r>
      <w:r>
        <w:rPr/>
        <w:t>176,38</w:t>
      </w:r>
      <w:r>
        <w:rPr>
          <w:spacing w:val="9"/>
        </w:rPr>
        <w:t> </w:t>
      </w:r>
      <w:r>
        <w:rPr/>
        <w:t>ha</w:t>
      </w:r>
      <w:r>
        <w:rPr>
          <w:spacing w:val="8"/>
        </w:rPr>
        <w:t> </w:t>
      </w:r>
      <w:r>
        <w:rPr/>
        <w:t>lúa</w:t>
      </w:r>
      <w:r>
        <w:rPr>
          <w:spacing w:val="10"/>
        </w:rPr>
        <w:t> </w:t>
      </w:r>
      <w:r>
        <w:rPr/>
        <w:t>Xuân,</w:t>
      </w:r>
      <w:r>
        <w:rPr>
          <w:spacing w:val="7"/>
        </w:rPr>
        <w:t> </w:t>
      </w:r>
      <w:r>
        <w:rPr/>
        <w:t>bằng</w:t>
      </w:r>
      <w:r>
        <w:rPr>
          <w:spacing w:val="10"/>
        </w:rPr>
        <w:t> </w:t>
      </w:r>
      <w:r>
        <w:rPr>
          <w:spacing w:val="-2"/>
        </w:rPr>
        <w:t>46,7%</w:t>
      </w:r>
    </w:p>
    <w:p>
      <w:pPr>
        <w:pStyle w:val="BodyText"/>
        <w:spacing w:after="0"/>
        <w:jc w:val="left"/>
        <w:sectPr>
          <w:type w:val="continuous"/>
          <w:pgSz w:w="11910" w:h="16850"/>
          <w:pgMar w:top="1120" w:bottom="280" w:left="1275" w:right="708"/>
        </w:sectPr>
      </w:pPr>
    </w:p>
    <w:p>
      <w:pPr>
        <w:pStyle w:val="BodyText"/>
        <w:spacing w:before="79"/>
        <w:ind w:right="418" w:firstLine="0"/>
      </w:pPr>
      <w:r>
        <w:rPr/>
        <w:t>diện tích gieo trồng, năng suất lúa ước đạt 50,0 tạ/ha; thu hoạch được 109,63 ha ngô Xuân, bằng 26% diện tích gieo trồng, năng suất ước đạt 55 tạ/ha; tiến hành cấy lúa mùa sớm được khoảng 45 ha. Chỉ đạo theo dõi thường xuyên tình hình sâu bệnh gây hại trên các loại cây trồng để có biện pháp phòng trừ kịp thời, qua theo dõi tình hình sâu, bệnh hại trên cây trồng ở mức độ thấp, không ảnh hưởng đến năng suất cây trồng. Tổ chức cung ứng đầy đủ, kịp thời và bảo đảm chất lượng các loại giống, vật tư phân bón, thuốc bảo vệ thực vật phục vụ sản xuất.</w:t>
      </w:r>
    </w:p>
    <w:p>
      <w:pPr>
        <w:pStyle w:val="BodyText"/>
        <w:spacing w:before="132"/>
        <w:ind w:right="418"/>
      </w:pPr>
      <w:r>
        <w:rPr/>
        <w:t>Đàn gia súc và gia cầm cơ bản phát triển ổn định</w:t>
      </w:r>
      <w:r>
        <w:rPr>
          <w:vertAlign w:val="superscript"/>
        </w:rPr>
        <w:t>1</w:t>
      </w:r>
      <w:r>
        <w:rPr>
          <w:vertAlign w:val="baseline"/>
        </w:rPr>
        <w:t>. Tình hình dịch bệnh ở gia súc, gia cầm</w:t>
      </w:r>
      <w:r>
        <w:rPr>
          <w:spacing w:val="-4"/>
          <w:vertAlign w:val="baseline"/>
        </w:rPr>
        <w:t> </w:t>
      </w:r>
      <w:r>
        <w:rPr>
          <w:vertAlign w:val="baseline"/>
        </w:rPr>
        <w:t>được thường xuyên được theo dõi, kiểm</w:t>
      </w:r>
      <w:r>
        <w:rPr>
          <w:spacing w:val="-4"/>
          <w:vertAlign w:val="baseline"/>
        </w:rPr>
        <w:t> </w:t>
      </w:r>
      <w:r>
        <w:rPr>
          <w:vertAlign w:val="baseline"/>
        </w:rPr>
        <w:t>soát chặt chẽ. Công tác tiêm phòng cho đàn gia súc, gia cầm, kiểm dịch vận chuyển, kiểm soát giết mổ, kiểm tra vệ sinh thú y được quan tâm thực hiện.</w:t>
      </w:r>
    </w:p>
    <w:p>
      <w:pPr>
        <w:pStyle w:val="BodyText"/>
        <w:spacing w:before="118"/>
        <w:ind w:right="419"/>
      </w:pPr>
      <w:r>
        <w:rPr/>
        <w:t>UBND</w:t>
      </w:r>
      <w:r>
        <w:rPr>
          <w:spacing w:val="-2"/>
        </w:rPr>
        <w:t> </w:t>
      </w:r>
      <w:r>
        <w:rPr/>
        <w:t>xã</w:t>
      </w:r>
      <w:r>
        <w:rPr>
          <w:spacing w:val="-2"/>
        </w:rPr>
        <w:t> </w:t>
      </w:r>
      <w:r>
        <w:rPr/>
        <w:t>đã</w:t>
      </w:r>
      <w:r>
        <w:rPr>
          <w:spacing w:val="-2"/>
        </w:rPr>
        <w:t> </w:t>
      </w:r>
      <w:r>
        <w:rPr/>
        <w:t>tập</w:t>
      </w:r>
      <w:r>
        <w:rPr>
          <w:spacing w:val="-1"/>
        </w:rPr>
        <w:t> </w:t>
      </w:r>
      <w:r>
        <w:rPr/>
        <w:t>trung chỉ</w:t>
      </w:r>
      <w:r>
        <w:rPr>
          <w:spacing w:val="-2"/>
        </w:rPr>
        <w:t> </w:t>
      </w:r>
      <w:r>
        <w:rPr/>
        <w:t>đạo</w:t>
      </w:r>
      <w:r>
        <w:rPr>
          <w:spacing w:val="-2"/>
        </w:rPr>
        <w:t> </w:t>
      </w:r>
      <w:r>
        <w:rPr/>
        <w:t>các</w:t>
      </w:r>
      <w:r>
        <w:rPr>
          <w:spacing w:val="40"/>
        </w:rPr>
        <w:t> </w:t>
      </w:r>
      <w:r>
        <w:rPr/>
        <w:t>phòng</w:t>
      </w:r>
      <w:r>
        <w:rPr>
          <w:spacing w:val="-1"/>
        </w:rPr>
        <w:t> </w:t>
      </w:r>
      <w:r>
        <w:rPr/>
        <w:t>chuyên môn phối</w:t>
      </w:r>
      <w:r>
        <w:rPr>
          <w:spacing w:val="-1"/>
        </w:rPr>
        <w:t> </w:t>
      </w:r>
      <w:r>
        <w:rPr/>
        <w:t>hợp</w:t>
      </w:r>
      <w:r>
        <w:rPr>
          <w:spacing w:val="-2"/>
        </w:rPr>
        <w:t> </w:t>
      </w:r>
      <w:r>
        <w:rPr/>
        <w:t>thực</w:t>
      </w:r>
      <w:r>
        <w:rPr>
          <w:spacing w:val="-1"/>
        </w:rPr>
        <w:t> </w:t>
      </w:r>
      <w:r>
        <w:rPr/>
        <w:t>hiện công tác phòng, chống bệnh dịch tả lợn Châu Phi, tuy nhiên tình hình bệnh dịch tả lợn Châu phi đang diễn biến phức tạp, tiếp tục lây lan tại</w:t>
      </w:r>
      <w:r>
        <w:rPr>
          <w:spacing w:val="25"/>
        </w:rPr>
        <w:t> </w:t>
      </w:r>
      <w:r>
        <w:rPr/>
        <w:t>6/14 thôn làm chết và tiêu huỷ</w:t>
      </w:r>
      <w:r>
        <w:rPr>
          <w:spacing w:val="-1"/>
        </w:rPr>
        <w:t> </w:t>
      </w:r>
      <w:r>
        <w:rPr/>
        <w:t>85 con lợn/28 hộ/6 thôn với tổng trọng lượng 5.239kg (trong đó: lợn thịt 64 con, trọng lượng 3.058kg; lợn nái 21 con, trọng lượng 2.154 kg). Lũy kế đến thời điểm hiện tại đã thực hiện tiêu hủy 85 con lợn/28 hộ/6 thôn với tổng trọng lượng tiêu hủy 5.239kg (trong đó: lợn thịt 64 con, trọng lượng 3.058 kg; lợn nái 21 con, trọng lượng 2.154 kg). Bên cạnh đó, một số bệnh phát ra lẻ tẻ, chủ yếu là bệnh tụ huyết trùng, E.coli, Lepto, viêm phổi,... thú y viên tư vấn và điều trị kịp thời, không để lây lan ra diện rộng. Công tác tiêm phòng, kiểm soát giết mổ và kiểm dịch vận chuyển được quan tâm chỉ đạo thực hiện</w:t>
      </w:r>
      <w:r>
        <w:rPr>
          <w:vertAlign w:val="superscript"/>
        </w:rPr>
        <w:t>2</w:t>
      </w:r>
      <w:r>
        <w:rPr>
          <w:vertAlign w:val="baseline"/>
        </w:rPr>
        <w:t>.</w:t>
      </w:r>
    </w:p>
    <w:p>
      <w:pPr>
        <w:pStyle w:val="BodyText"/>
        <w:spacing w:before="122"/>
        <w:ind w:right="419"/>
      </w:pPr>
      <w:r>
        <w:rPr/>
        <w:t>Chỉ đạo các thôn tiếp tục tập trung làm tốt công tác thuỷ lợi, tiến hành tu sửa nạo vét kênh mương, sửa đập, kiểm</w:t>
      </w:r>
      <w:r>
        <w:rPr>
          <w:spacing w:val="-2"/>
        </w:rPr>
        <w:t> </w:t>
      </w:r>
      <w:r>
        <w:rPr/>
        <w:t>tra quản lý khai thác nguồn nước tại các hồ, đập và các tuyến mương phục vụ tưới</w:t>
      </w:r>
      <w:r>
        <w:rPr>
          <w:spacing w:val="-1"/>
        </w:rPr>
        <w:t> </w:t>
      </w:r>
      <w:r>
        <w:rPr/>
        <w:t>cho sản xuất. Chỉ đạo các chuyên viên thực hiện hiệu quả công tác phòng chống thiên tai và tìm kiếm cứu nạn trên địa bàn theo phương châm “4 tại chỗ”.</w:t>
      </w:r>
    </w:p>
    <w:p>
      <w:pPr>
        <w:pStyle w:val="BodyText"/>
        <w:spacing w:before="120"/>
        <w:ind w:right="418"/>
      </w:pPr>
      <w:r>
        <w:rPr/>
        <w:t>Tiếp tục chỉ đạo việc chăm sóc bảo vệ rừng trồng, rừng tự nhiên; triển</w:t>
      </w:r>
      <w:r>
        <w:rPr>
          <w:spacing w:val="40"/>
        </w:rPr>
        <w:t> </w:t>
      </w:r>
      <w:r>
        <w:rPr/>
        <w:t>khai kế hoạch gieo ươm</w:t>
      </w:r>
      <w:r>
        <w:rPr>
          <w:spacing w:val="-2"/>
        </w:rPr>
        <w:t> </w:t>
      </w:r>
      <w:r>
        <w:rPr/>
        <w:t>cây</w:t>
      </w:r>
      <w:r>
        <w:rPr>
          <w:spacing w:val="-1"/>
        </w:rPr>
        <w:t> </w:t>
      </w:r>
      <w:r>
        <w:rPr/>
        <w:t>con giống lâm nghiệp và phối hợp với các thôn trên địa bàn trồng rừng mới vụ xuân và cả năm 2025. Kết quả trên địa bàn xã từ đầu năm đến nay trồng mới 75,8 ha đạt 63,2% chỉ tiêu kế hoạch giao đầu năm.</w:t>
      </w:r>
      <w:r>
        <w:rPr>
          <w:spacing w:val="40"/>
        </w:rPr>
        <w:t> </w:t>
      </w:r>
      <w:r>
        <w:rPr/>
        <w:t>Trong đó Quế 24,5 ha; Mỡ 18,5 ha; Keo 32,9 ha Bạch Đàn 2,1ha. Kế hoạch cả năm, gồm các loại cây: Hồi, Quế, Mỡ, Keo, Bạch đàn và cây lâm nghiệp khác. Công tác quản lý, chăm sóc, bảo vệ rừng, phòng chống cháy rừng tiếp tục được tăng cường.</w:t>
      </w:r>
    </w:p>
    <w:p>
      <w:pPr>
        <w:pStyle w:val="Heading1"/>
        <w:numPr>
          <w:ilvl w:val="2"/>
          <w:numId w:val="1"/>
        </w:numPr>
        <w:tabs>
          <w:tab w:pos="1463" w:val="left" w:leader="none"/>
        </w:tabs>
        <w:spacing w:line="240" w:lineRule="auto" w:before="125" w:after="0"/>
        <w:ind w:left="1463" w:right="0" w:hanging="317"/>
        <w:jc w:val="both"/>
      </w:pPr>
      <w:r>
        <w:rPr/>
        <w:t>Chương</w:t>
      </w:r>
      <w:r>
        <w:rPr>
          <w:spacing w:val="-4"/>
        </w:rPr>
        <w:t> </w:t>
      </w:r>
      <w:r>
        <w:rPr/>
        <w:t>trình</w:t>
      </w:r>
      <w:r>
        <w:rPr>
          <w:spacing w:val="-4"/>
        </w:rPr>
        <w:t> </w:t>
      </w:r>
      <w:r>
        <w:rPr/>
        <w:t>mục</w:t>
      </w:r>
      <w:r>
        <w:rPr>
          <w:spacing w:val="-4"/>
        </w:rPr>
        <w:t> </w:t>
      </w:r>
      <w:r>
        <w:rPr/>
        <w:t>tiêu</w:t>
      </w:r>
      <w:r>
        <w:rPr>
          <w:spacing w:val="-3"/>
        </w:rPr>
        <w:t> </w:t>
      </w:r>
      <w:r>
        <w:rPr/>
        <w:t>quốc</w:t>
      </w:r>
      <w:r>
        <w:rPr>
          <w:spacing w:val="-7"/>
        </w:rPr>
        <w:t> </w:t>
      </w:r>
      <w:r>
        <w:rPr/>
        <w:t>gia</w:t>
      </w:r>
      <w:r>
        <w:rPr>
          <w:spacing w:val="-2"/>
        </w:rPr>
        <w:t> </w:t>
      </w:r>
      <w:r>
        <w:rPr/>
        <w:t>xây</w:t>
      </w:r>
      <w:r>
        <w:rPr>
          <w:spacing w:val="-3"/>
        </w:rPr>
        <w:t> </w:t>
      </w:r>
      <w:r>
        <w:rPr/>
        <w:t>dựng</w:t>
      </w:r>
      <w:r>
        <w:rPr>
          <w:spacing w:val="-3"/>
        </w:rPr>
        <w:t> </w:t>
      </w:r>
      <w:r>
        <w:rPr/>
        <w:t>nông</w:t>
      </w:r>
      <w:r>
        <w:rPr>
          <w:spacing w:val="-3"/>
        </w:rPr>
        <w:t> </w:t>
      </w:r>
      <w:r>
        <w:rPr/>
        <w:t>thôn</w:t>
      </w:r>
      <w:r>
        <w:rPr>
          <w:spacing w:val="-3"/>
        </w:rPr>
        <w:t> </w:t>
      </w:r>
      <w:r>
        <w:rPr>
          <w:spacing w:val="-5"/>
        </w:rPr>
        <w:t>mới</w:t>
      </w:r>
    </w:p>
    <w:p>
      <w:pPr>
        <w:pStyle w:val="BodyText"/>
        <w:spacing w:before="115"/>
        <w:ind w:right="429"/>
      </w:pPr>
      <w:r>
        <w:rPr/>
        <w:t>Chương trình mục tiêu quốc gia xây dựng nông thôn mới (NTM) tiếp tục được quan tâm thực hiện. Tiếp tục đẩy mạnh công tác tuyên truyền, vận động nâng</w:t>
      </w:r>
      <w:r>
        <w:rPr>
          <w:spacing w:val="-1"/>
        </w:rPr>
        <w:t> </w:t>
      </w:r>
      <w:r>
        <w:rPr/>
        <w:t>cao</w:t>
      </w:r>
      <w:r>
        <w:rPr>
          <w:spacing w:val="-1"/>
        </w:rPr>
        <w:t> </w:t>
      </w:r>
      <w:r>
        <w:rPr/>
        <w:t>nhận</w:t>
      </w:r>
      <w:r>
        <w:rPr>
          <w:spacing w:val="-1"/>
        </w:rPr>
        <w:t> </w:t>
      </w:r>
      <w:r>
        <w:rPr/>
        <w:t>thức</w:t>
      </w:r>
      <w:r>
        <w:rPr>
          <w:spacing w:val="-2"/>
        </w:rPr>
        <w:t> </w:t>
      </w:r>
      <w:r>
        <w:rPr/>
        <w:t>cho</w:t>
      </w:r>
      <w:r>
        <w:rPr>
          <w:spacing w:val="-1"/>
        </w:rPr>
        <w:t> </w:t>
      </w:r>
      <w:r>
        <w:rPr/>
        <w:t>cán</w:t>
      </w:r>
      <w:r>
        <w:rPr>
          <w:spacing w:val="-1"/>
        </w:rPr>
        <w:t> </w:t>
      </w:r>
      <w:r>
        <w:rPr/>
        <w:t>bộ,</w:t>
      </w:r>
      <w:r>
        <w:rPr>
          <w:spacing w:val="-2"/>
        </w:rPr>
        <w:t> </w:t>
      </w:r>
      <w:r>
        <w:rPr/>
        <w:t>người</w:t>
      </w:r>
      <w:r>
        <w:rPr>
          <w:spacing w:val="-2"/>
        </w:rPr>
        <w:t> </w:t>
      </w:r>
      <w:r>
        <w:rPr/>
        <w:t>dân</w:t>
      </w:r>
      <w:r>
        <w:rPr>
          <w:spacing w:val="-1"/>
        </w:rPr>
        <w:t> </w:t>
      </w:r>
      <w:r>
        <w:rPr/>
        <w:t>bằng</w:t>
      </w:r>
      <w:r>
        <w:rPr>
          <w:spacing w:val="-1"/>
        </w:rPr>
        <w:t> </w:t>
      </w:r>
      <w:r>
        <w:rPr/>
        <w:t>nhiều</w:t>
      </w:r>
      <w:r>
        <w:rPr>
          <w:spacing w:val="-1"/>
        </w:rPr>
        <w:t> </w:t>
      </w:r>
      <w:r>
        <w:rPr/>
        <w:t>hình</w:t>
      </w:r>
      <w:r>
        <w:rPr>
          <w:spacing w:val="-1"/>
        </w:rPr>
        <w:t> </w:t>
      </w:r>
      <w:r>
        <w:rPr/>
        <w:t>thức</w:t>
      </w:r>
      <w:r>
        <w:rPr>
          <w:spacing w:val="-2"/>
        </w:rPr>
        <w:t> </w:t>
      </w:r>
      <w:r>
        <w:rPr/>
        <w:t>phù</w:t>
      </w:r>
      <w:r>
        <w:rPr>
          <w:spacing w:val="-1"/>
        </w:rPr>
        <w:t> </w:t>
      </w:r>
      <w:r>
        <w:rPr/>
        <w:t>hợp</w:t>
      </w:r>
      <w:r>
        <w:rPr>
          <w:spacing w:val="-2"/>
        </w:rPr>
        <w:t> </w:t>
      </w:r>
      <w:r>
        <w:rPr/>
        <w:t>với</w:t>
      </w:r>
      <w:r>
        <w:rPr>
          <w:spacing w:val="-1"/>
        </w:rPr>
        <w:t> </w:t>
      </w:r>
      <w:r>
        <w:rPr>
          <w:spacing w:val="-5"/>
        </w:rPr>
        <w:t>đối</w:t>
      </w:r>
    </w:p>
    <w:p>
      <w:pPr>
        <w:pStyle w:val="BodyText"/>
        <w:spacing w:before="201"/>
        <w:ind w:left="0" w:firstLine="0"/>
        <w:jc w:val="left"/>
        <w:rPr>
          <w:sz w:val="20"/>
        </w:rPr>
      </w:pPr>
      <w:r>
        <w:rPr>
          <w:sz w:val="20"/>
        </w:rPr>
        <mc:AlternateContent>
          <mc:Choice Requires="wps">
            <w:drawing>
              <wp:anchor distT="0" distB="0" distL="0" distR="0" allowOverlap="1" layoutInCell="1" locked="0" behindDoc="1" simplePos="0" relativeHeight="487588864">
                <wp:simplePos x="0" y="0"/>
                <wp:positionH relativeFrom="page">
                  <wp:posOffset>1080820</wp:posOffset>
                </wp:positionH>
                <wp:positionV relativeFrom="paragraph">
                  <wp:posOffset>288932</wp:posOffset>
                </wp:positionV>
                <wp:extent cx="1829435" cy="952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2.75058pt;width:144.020pt;height:.71997pt;mso-position-horizontal-relative:page;mso-position-vertical-relative:paragraph;z-index:-15727616;mso-wrap-distance-left:0;mso-wrap-distance-right:0" id="docshape4" filled="true" fillcolor="#000000" stroked="false">
                <v:fill type="solid"/>
                <w10:wrap type="topAndBottom"/>
              </v:rect>
            </w:pict>
          </mc:Fallback>
        </mc:AlternateContent>
      </w:r>
    </w:p>
    <w:p>
      <w:pPr>
        <w:spacing w:before="127"/>
        <w:ind w:left="427" w:right="409" w:firstLine="0"/>
        <w:jc w:val="left"/>
        <w:rPr>
          <w:sz w:val="20"/>
        </w:rPr>
      </w:pPr>
      <w:r>
        <w:rPr>
          <w:sz w:val="20"/>
          <w:vertAlign w:val="superscript"/>
        </w:rPr>
        <w:t>1</w:t>
      </w:r>
      <w:r>
        <w:rPr>
          <w:sz w:val="20"/>
          <w:vertAlign w:val="baseline"/>
        </w:rPr>
        <w:t> Tổng đàn gia súc, gia cầm: Đàn trâu, bò khoảng 338 con (trâu 295 con; bò 43 con); Đàn lợn còn khoảng 1900 </w:t>
      </w:r>
      <w:r>
        <w:rPr>
          <w:spacing w:val="-4"/>
          <w:sz w:val="20"/>
          <w:vertAlign w:val="baseline"/>
        </w:rPr>
        <w:t>con;</w:t>
      </w:r>
      <w:r>
        <w:rPr>
          <w:spacing w:val="-8"/>
          <w:sz w:val="20"/>
          <w:vertAlign w:val="baseline"/>
        </w:rPr>
        <w:t> </w:t>
      </w:r>
      <w:r>
        <w:rPr>
          <w:spacing w:val="-4"/>
          <w:sz w:val="20"/>
          <w:vertAlign w:val="baseline"/>
        </w:rPr>
        <w:t>đàn</w:t>
      </w:r>
      <w:r>
        <w:rPr>
          <w:spacing w:val="-7"/>
          <w:sz w:val="20"/>
          <w:vertAlign w:val="baseline"/>
        </w:rPr>
        <w:t> </w:t>
      </w:r>
      <w:r>
        <w:rPr>
          <w:spacing w:val="-4"/>
          <w:sz w:val="20"/>
          <w:vertAlign w:val="baseline"/>
        </w:rPr>
        <w:t>gia</w:t>
      </w:r>
      <w:r>
        <w:rPr>
          <w:spacing w:val="-8"/>
          <w:sz w:val="20"/>
          <w:vertAlign w:val="baseline"/>
        </w:rPr>
        <w:t> </w:t>
      </w:r>
      <w:r>
        <w:rPr>
          <w:spacing w:val="-4"/>
          <w:sz w:val="20"/>
          <w:vertAlign w:val="baseline"/>
        </w:rPr>
        <w:t>cầm</w:t>
      </w:r>
      <w:r>
        <w:rPr>
          <w:spacing w:val="-9"/>
          <w:sz w:val="20"/>
          <w:vertAlign w:val="baseline"/>
        </w:rPr>
        <w:t> </w:t>
      </w:r>
      <w:r>
        <w:rPr>
          <w:spacing w:val="-4"/>
          <w:sz w:val="20"/>
          <w:vertAlign w:val="baseline"/>
        </w:rPr>
        <w:t>khoảng</w:t>
      </w:r>
      <w:r>
        <w:rPr>
          <w:spacing w:val="-9"/>
          <w:sz w:val="20"/>
          <w:vertAlign w:val="baseline"/>
        </w:rPr>
        <w:t> </w:t>
      </w:r>
      <w:r>
        <w:rPr>
          <w:spacing w:val="-4"/>
          <w:sz w:val="20"/>
          <w:vertAlign w:val="baseline"/>
        </w:rPr>
        <w:t>51.500</w:t>
      </w:r>
      <w:r>
        <w:rPr>
          <w:spacing w:val="-7"/>
          <w:sz w:val="20"/>
          <w:vertAlign w:val="baseline"/>
        </w:rPr>
        <w:t> </w:t>
      </w:r>
      <w:r>
        <w:rPr>
          <w:spacing w:val="-4"/>
          <w:sz w:val="20"/>
          <w:vertAlign w:val="baseline"/>
        </w:rPr>
        <w:t>con;</w:t>
      </w:r>
      <w:r>
        <w:rPr>
          <w:spacing w:val="-8"/>
          <w:sz w:val="20"/>
          <w:vertAlign w:val="baseline"/>
        </w:rPr>
        <w:t> </w:t>
      </w:r>
      <w:r>
        <w:rPr>
          <w:spacing w:val="-4"/>
          <w:sz w:val="20"/>
          <w:vertAlign w:val="baseline"/>
        </w:rPr>
        <w:t>Đàn</w:t>
      </w:r>
      <w:r>
        <w:rPr>
          <w:spacing w:val="-9"/>
          <w:sz w:val="20"/>
          <w:vertAlign w:val="baseline"/>
        </w:rPr>
        <w:t> </w:t>
      </w:r>
      <w:r>
        <w:rPr>
          <w:spacing w:val="-4"/>
          <w:sz w:val="20"/>
          <w:vertAlign w:val="baseline"/>
        </w:rPr>
        <w:t>dê,</w:t>
      </w:r>
      <w:r>
        <w:rPr>
          <w:spacing w:val="-7"/>
          <w:sz w:val="20"/>
          <w:vertAlign w:val="baseline"/>
        </w:rPr>
        <w:t> </w:t>
      </w:r>
      <w:r>
        <w:rPr>
          <w:spacing w:val="-4"/>
          <w:sz w:val="20"/>
          <w:vertAlign w:val="baseline"/>
        </w:rPr>
        <w:t>ngựa</w:t>
      </w:r>
      <w:r>
        <w:rPr>
          <w:spacing w:val="-8"/>
          <w:sz w:val="20"/>
          <w:vertAlign w:val="baseline"/>
        </w:rPr>
        <w:t> </w:t>
      </w:r>
      <w:r>
        <w:rPr>
          <w:spacing w:val="-4"/>
          <w:sz w:val="20"/>
          <w:vertAlign w:val="baseline"/>
        </w:rPr>
        <w:t>khoảng</w:t>
      </w:r>
      <w:r>
        <w:rPr>
          <w:spacing w:val="-10"/>
          <w:sz w:val="20"/>
          <w:vertAlign w:val="baseline"/>
        </w:rPr>
        <w:t> </w:t>
      </w:r>
      <w:r>
        <w:rPr>
          <w:spacing w:val="-4"/>
          <w:sz w:val="20"/>
          <w:vertAlign w:val="baseline"/>
        </w:rPr>
        <w:t>56</w:t>
      </w:r>
      <w:r>
        <w:rPr>
          <w:spacing w:val="-7"/>
          <w:sz w:val="20"/>
          <w:vertAlign w:val="baseline"/>
        </w:rPr>
        <w:t> </w:t>
      </w:r>
      <w:r>
        <w:rPr>
          <w:spacing w:val="-4"/>
          <w:sz w:val="20"/>
          <w:vertAlign w:val="baseline"/>
        </w:rPr>
        <w:t>con</w:t>
      </w:r>
      <w:r>
        <w:rPr>
          <w:spacing w:val="-9"/>
          <w:sz w:val="20"/>
          <w:vertAlign w:val="baseline"/>
        </w:rPr>
        <w:t> </w:t>
      </w:r>
      <w:r>
        <w:rPr>
          <w:spacing w:val="-4"/>
          <w:sz w:val="20"/>
          <w:vertAlign w:val="baseline"/>
        </w:rPr>
        <w:t>(dê</w:t>
      </w:r>
      <w:r>
        <w:rPr>
          <w:spacing w:val="-8"/>
          <w:sz w:val="20"/>
          <w:vertAlign w:val="baseline"/>
        </w:rPr>
        <w:t> </w:t>
      </w:r>
      <w:r>
        <w:rPr>
          <w:spacing w:val="-4"/>
          <w:sz w:val="20"/>
          <w:vertAlign w:val="baseline"/>
        </w:rPr>
        <w:t>0</w:t>
      </w:r>
      <w:r>
        <w:rPr>
          <w:spacing w:val="-7"/>
          <w:sz w:val="20"/>
          <w:vertAlign w:val="baseline"/>
        </w:rPr>
        <w:t> </w:t>
      </w:r>
      <w:r>
        <w:rPr>
          <w:spacing w:val="-4"/>
          <w:sz w:val="20"/>
          <w:vertAlign w:val="baseline"/>
        </w:rPr>
        <w:t>con;</w:t>
      </w:r>
      <w:r>
        <w:rPr>
          <w:spacing w:val="-8"/>
          <w:sz w:val="20"/>
          <w:vertAlign w:val="baseline"/>
        </w:rPr>
        <w:t> </w:t>
      </w:r>
      <w:r>
        <w:rPr>
          <w:spacing w:val="-4"/>
          <w:sz w:val="20"/>
          <w:vertAlign w:val="baseline"/>
        </w:rPr>
        <w:t>ngựa</w:t>
      </w:r>
      <w:r>
        <w:rPr>
          <w:spacing w:val="-10"/>
          <w:sz w:val="20"/>
          <w:vertAlign w:val="baseline"/>
        </w:rPr>
        <w:t> </w:t>
      </w:r>
      <w:r>
        <w:rPr>
          <w:spacing w:val="-4"/>
          <w:sz w:val="20"/>
          <w:vertAlign w:val="baseline"/>
        </w:rPr>
        <w:t>56</w:t>
      </w:r>
      <w:r>
        <w:rPr>
          <w:spacing w:val="-6"/>
          <w:sz w:val="20"/>
          <w:vertAlign w:val="baseline"/>
        </w:rPr>
        <w:t> </w:t>
      </w:r>
      <w:r>
        <w:rPr>
          <w:spacing w:val="-4"/>
          <w:sz w:val="20"/>
          <w:vertAlign w:val="baseline"/>
        </w:rPr>
        <w:t>con);</w:t>
      </w:r>
      <w:r>
        <w:rPr>
          <w:spacing w:val="-8"/>
          <w:sz w:val="20"/>
          <w:vertAlign w:val="baseline"/>
        </w:rPr>
        <w:t> </w:t>
      </w:r>
      <w:r>
        <w:rPr>
          <w:spacing w:val="-4"/>
          <w:sz w:val="20"/>
          <w:vertAlign w:val="baseline"/>
        </w:rPr>
        <w:t>Đàn</w:t>
      </w:r>
      <w:r>
        <w:rPr>
          <w:spacing w:val="-9"/>
          <w:sz w:val="20"/>
          <w:vertAlign w:val="baseline"/>
        </w:rPr>
        <w:t> </w:t>
      </w:r>
      <w:r>
        <w:rPr>
          <w:spacing w:val="-4"/>
          <w:sz w:val="20"/>
          <w:vertAlign w:val="baseline"/>
        </w:rPr>
        <w:t>chó,</w:t>
      </w:r>
      <w:r>
        <w:rPr>
          <w:spacing w:val="-7"/>
          <w:sz w:val="20"/>
          <w:vertAlign w:val="baseline"/>
        </w:rPr>
        <w:t> </w:t>
      </w:r>
      <w:r>
        <w:rPr>
          <w:spacing w:val="-4"/>
          <w:sz w:val="20"/>
          <w:vertAlign w:val="baseline"/>
        </w:rPr>
        <w:t>mèo</w:t>
      </w:r>
      <w:r>
        <w:rPr>
          <w:spacing w:val="-10"/>
          <w:sz w:val="20"/>
          <w:vertAlign w:val="baseline"/>
        </w:rPr>
        <w:t> </w:t>
      </w:r>
      <w:r>
        <w:rPr>
          <w:spacing w:val="-4"/>
          <w:sz w:val="20"/>
          <w:vertAlign w:val="baseline"/>
        </w:rPr>
        <w:t>1.550</w:t>
      </w:r>
      <w:r>
        <w:rPr>
          <w:spacing w:val="-7"/>
          <w:sz w:val="20"/>
          <w:vertAlign w:val="baseline"/>
        </w:rPr>
        <w:t> </w:t>
      </w:r>
      <w:r>
        <w:rPr>
          <w:spacing w:val="-4"/>
          <w:sz w:val="20"/>
          <w:vertAlign w:val="baseline"/>
        </w:rPr>
        <w:t>con.</w:t>
      </w:r>
    </w:p>
    <w:p>
      <w:pPr>
        <w:spacing w:line="228" w:lineRule="exact" w:before="0"/>
        <w:ind w:left="427" w:right="0" w:firstLine="0"/>
        <w:jc w:val="left"/>
        <w:rPr>
          <w:sz w:val="20"/>
        </w:rPr>
      </w:pPr>
      <w:r>
        <w:rPr>
          <w:spacing w:val="-6"/>
          <w:sz w:val="20"/>
          <w:vertAlign w:val="superscript"/>
        </w:rPr>
        <w:t>2</w:t>
      </w:r>
      <w:r>
        <w:rPr>
          <w:spacing w:val="-4"/>
          <w:sz w:val="20"/>
          <w:vertAlign w:val="baseline"/>
        </w:rPr>
        <w:t> </w:t>
      </w:r>
      <w:r>
        <w:rPr>
          <w:spacing w:val="-6"/>
          <w:sz w:val="20"/>
          <w:vertAlign w:val="baseline"/>
        </w:rPr>
        <w:t>trong</w:t>
      </w:r>
      <w:r>
        <w:rPr>
          <w:spacing w:val="-7"/>
          <w:sz w:val="20"/>
          <w:vertAlign w:val="baseline"/>
        </w:rPr>
        <w:t> </w:t>
      </w:r>
      <w:r>
        <w:rPr>
          <w:spacing w:val="-6"/>
          <w:sz w:val="20"/>
          <w:vertAlign w:val="baseline"/>
        </w:rPr>
        <w:t>tháng</w:t>
      </w:r>
      <w:r>
        <w:rPr>
          <w:spacing w:val="-10"/>
          <w:sz w:val="20"/>
          <w:vertAlign w:val="baseline"/>
        </w:rPr>
        <w:t> </w:t>
      </w:r>
      <w:r>
        <w:rPr>
          <w:spacing w:val="-6"/>
          <w:sz w:val="20"/>
          <w:vertAlign w:val="baseline"/>
        </w:rPr>
        <w:t>đã</w:t>
      </w:r>
      <w:r>
        <w:rPr>
          <w:spacing w:val="-9"/>
          <w:sz w:val="20"/>
          <w:vertAlign w:val="baseline"/>
        </w:rPr>
        <w:t> </w:t>
      </w:r>
      <w:r>
        <w:rPr>
          <w:spacing w:val="-6"/>
          <w:sz w:val="20"/>
          <w:vertAlign w:val="baseline"/>
        </w:rPr>
        <w:t>tiêm</w:t>
      </w:r>
      <w:r>
        <w:rPr>
          <w:spacing w:val="-9"/>
          <w:sz w:val="20"/>
          <w:vertAlign w:val="baseline"/>
        </w:rPr>
        <w:t> </w:t>
      </w:r>
      <w:r>
        <w:rPr>
          <w:spacing w:val="-6"/>
          <w:sz w:val="20"/>
          <w:vertAlign w:val="baseline"/>
        </w:rPr>
        <w:t>phòng</w:t>
      </w:r>
      <w:r>
        <w:rPr>
          <w:spacing w:val="-10"/>
          <w:sz w:val="20"/>
          <w:vertAlign w:val="baseline"/>
        </w:rPr>
        <w:t> </w:t>
      </w:r>
      <w:r>
        <w:rPr>
          <w:spacing w:val="-6"/>
          <w:sz w:val="20"/>
          <w:vertAlign w:val="baseline"/>
        </w:rPr>
        <w:t>lợn</w:t>
      </w:r>
      <w:r>
        <w:rPr>
          <w:spacing w:val="-10"/>
          <w:sz w:val="20"/>
          <w:vertAlign w:val="baseline"/>
        </w:rPr>
        <w:t> </w:t>
      </w:r>
      <w:r>
        <w:rPr>
          <w:spacing w:val="-6"/>
          <w:sz w:val="20"/>
          <w:vertAlign w:val="baseline"/>
        </w:rPr>
        <w:t>567</w:t>
      </w:r>
      <w:r>
        <w:rPr>
          <w:spacing w:val="-9"/>
          <w:sz w:val="20"/>
          <w:vertAlign w:val="baseline"/>
        </w:rPr>
        <w:t> </w:t>
      </w:r>
      <w:r>
        <w:rPr>
          <w:spacing w:val="-6"/>
          <w:sz w:val="20"/>
          <w:vertAlign w:val="baseline"/>
        </w:rPr>
        <w:t>con</w:t>
      </w:r>
      <w:r>
        <w:rPr>
          <w:spacing w:val="-10"/>
          <w:sz w:val="20"/>
          <w:vertAlign w:val="baseline"/>
        </w:rPr>
        <w:t> </w:t>
      </w:r>
      <w:r>
        <w:rPr>
          <w:spacing w:val="-6"/>
          <w:sz w:val="20"/>
          <w:vertAlign w:val="baseline"/>
        </w:rPr>
        <w:t>thực</w:t>
      </w:r>
      <w:r>
        <w:rPr>
          <w:spacing w:val="-9"/>
          <w:sz w:val="20"/>
          <w:vertAlign w:val="baseline"/>
        </w:rPr>
        <w:t> </w:t>
      </w:r>
      <w:r>
        <w:rPr>
          <w:spacing w:val="-6"/>
          <w:sz w:val="20"/>
          <w:vertAlign w:val="baseline"/>
        </w:rPr>
        <w:t>hiện</w:t>
      </w:r>
      <w:r>
        <w:rPr>
          <w:spacing w:val="-7"/>
          <w:sz w:val="20"/>
          <w:vertAlign w:val="baseline"/>
        </w:rPr>
        <w:t> </w:t>
      </w:r>
      <w:r>
        <w:rPr>
          <w:spacing w:val="-6"/>
          <w:sz w:val="20"/>
          <w:vertAlign w:val="baseline"/>
        </w:rPr>
        <w:t>kiểm</w:t>
      </w:r>
      <w:r>
        <w:rPr>
          <w:spacing w:val="-10"/>
          <w:sz w:val="20"/>
          <w:vertAlign w:val="baseline"/>
        </w:rPr>
        <w:t> </w:t>
      </w:r>
      <w:r>
        <w:rPr>
          <w:spacing w:val="-6"/>
          <w:sz w:val="20"/>
          <w:vertAlign w:val="baseline"/>
        </w:rPr>
        <w:t>soát</w:t>
      </w:r>
      <w:r>
        <w:rPr>
          <w:spacing w:val="-7"/>
          <w:sz w:val="20"/>
          <w:vertAlign w:val="baseline"/>
        </w:rPr>
        <w:t> </w:t>
      </w:r>
      <w:r>
        <w:rPr>
          <w:spacing w:val="-6"/>
          <w:sz w:val="20"/>
          <w:vertAlign w:val="baseline"/>
        </w:rPr>
        <w:t>giết mổ,</w:t>
      </w:r>
      <w:r>
        <w:rPr>
          <w:spacing w:val="-8"/>
          <w:sz w:val="20"/>
          <w:vertAlign w:val="baseline"/>
        </w:rPr>
        <w:t> </w:t>
      </w:r>
      <w:r>
        <w:rPr>
          <w:spacing w:val="-6"/>
          <w:sz w:val="20"/>
          <w:vertAlign w:val="baseline"/>
        </w:rPr>
        <w:t>kiểm</w:t>
      </w:r>
      <w:r>
        <w:rPr>
          <w:spacing w:val="-13"/>
          <w:sz w:val="20"/>
          <w:vertAlign w:val="baseline"/>
        </w:rPr>
        <w:t> </w:t>
      </w:r>
      <w:r>
        <w:rPr>
          <w:spacing w:val="-6"/>
          <w:sz w:val="20"/>
          <w:vertAlign w:val="baseline"/>
        </w:rPr>
        <w:t>dịch</w:t>
      </w:r>
      <w:r>
        <w:rPr>
          <w:spacing w:val="-9"/>
          <w:sz w:val="20"/>
          <w:vertAlign w:val="baseline"/>
        </w:rPr>
        <w:t> </w:t>
      </w:r>
      <w:r>
        <w:rPr>
          <w:spacing w:val="-6"/>
          <w:sz w:val="20"/>
          <w:vertAlign w:val="baseline"/>
        </w:rPr>
        <w:t>động</w:t>
      </w:r>
      <w:r>
        <w:rPr>
          <w:spacing w:val="-8"/>
          <w:sz w:val="20"/>
          <w:vertAlign w:val="baseline"/>
        </w:rPr>
        <w:t> </w:t>
      </w:r>
      <w:r>
        <w:rPr>
          <w:spacing w:val="-6"/>
          <w:sz w:val="20"/>
          <w:vertAlign w:val="baseline"/>
        </w:rPr>
        <w:t>vật,</w:t>
      </w:r>
      <w:r>
        <w:rPr>
          <w:spacing w:val="-7"/>
          <w:sz w:val="20"/>
          <w:vertAlign w:val="baseline"/>
        </w:rPr>
        <w:t> </w:t>
      </w:r>
      <w:r>
        <w:rPr>
          <w:spacing w:val="-6"/>
          <w:sz w:val="20"/>
          <w:vertAlign w:val="baseline"/>
        </w:rPr>
        <w:t>kiểm</w:t>
      </w:r>
      <w:r>
        <w:rPr>
          <w:spacing w:val="-10"/>
          <w:sz w:val="20"/>
          <w:vertAlign w:val="baseline"/>
        </w:rPr>
        <w:t> </w:t>
      </w:r>
      <w:r>
        <w:rPr>
          <w:spacing w:val="-6"/>
          <w:sz w:val="20"/>
          <w:vertAlign w:val="baseline"/>
        </w:rPr>
        <w:t>tra</w:t>
      </w:r>
      <w:r>
        <w:rPr>
          <w:spacing w:val="-11"/>
          <w:sz w:val="20"/>
          <w:vertAlign w:val="baseline"/>
        </w:rPr>
        <w:t> </w:t>
      </w:r>
      <w:r>
        <w:rPr>
          <w:spacing w:val="-6"/>
          <w:sz w:val="20"/>
          <w:vertAlign w:val="baseline"/>
        </w:rPr>
        <w:t>thu</w:t>
      </w:r>
      <w:r>
        <w:rPr>
          <w:spacing w:val="-7"/>
          <w:sz w:val="20"/>
          <w:vertAlign w:val="baseline"/>
        </w:rPr>
        <w:t> </w:t>
      </w:r>
      <w:r>
        <w:rPr>
          <w:spacing w:val="-6"/>
          <w:sz w:val="20"/>
          <w:vertAlign w:val="baseline"/>
        </w:rPr>
        <w:t>ý</w:t>
      </w:r>
      <w:r>
        <w:rPr>
          <w:spacing w:val="-11"/>
          <w:sz w:val="20"/>
          <w:vertAlign w:val="baseline"/>
        </w:rPr>
        <w:t> </w:t>
      </w:r>
      <w:r>
        <w:rPr>
          <w:spacing w:val="-6"/>
          <w:sz w:val="20"/>
          <w:vertAlign w:val="baseline"/>
        </w:rPr>
        <w:t>vệ sinh</w:t>
      </w:r>
      <w:r>
        <w:rPr>
          <w:spacing w:val="-7"/>
          <w:sz w:val="20"/>
          <w:vertAlign w:val="baseline"/>
        </w:rPr>
        <w:t> </w:t>
      </w:r>
      <w:r>
        <w:rPr>
          <w:spacing w:val="-6"/>
          <w:sz w:val="20"/>
          <w:vertAlign w:val="baseline"/>
        </w:rPr>
        <w:t>thú</w:t>
      </w:r>
      <w:r>
        <w:rPr>
          <w:spacing w:val="-10"/>
          <w:sz w:val="20"/>
          <w:vertAlign w:val="baseline"/>
        </w:rPr>
        <w:t> </w:t>
      </w:r>
      <w:r>
        <w:rPr>
          <w:spacing w:val="-6"/>
          <w:sz w:val="20"/>
          <w:vertAlign w:val="baseline"/>
        </w:rPr>
        <w:t>y.</w:t>
      </w:r>
    </w:p>
    <w:p>
      <w:pPr>
        <w:spacing w:after="0" w:line="228" w:lineRule="exact"/>
        <w:jc w:val="left"/>
        <w:rPr>
          <w:sz w:val="20"/>
        </w:rPr>
        <w:sectPr>
          <w:headerReference w:type="default" r:id="rId5"/>
          <w:pgSz w:w="11910" w:h="16850"/>
          <w:pgMar w:header="501" w:footer="0" w:top="1040" w:bottom="280" w:left="1275" w:right="708"/>
          <w:pgNumType w:start="2"/>
        </w:sectPr>
      </w:pPr>
    </w:p>
    <w:p>
      <w:pPr>
        <w:pStyle w:val="BodyText"/>
        <w:spacing w:line="242" w:lineRule="auto" w:before="79"/>
        <w:ind w:right="409" w:firstLine="0"/>
        <w:jc w:val="left"/>
      </w:pPr>
      <w:r>
        <w:rPr/>
        <w:t>tượng để nâng cao tính tự giác, chủ động sáng tạo trong quá trình tổ chức thực</w:t>
      </w:r>
      <w:r>
        <w:rPr>
          <w:spacing w:val="40"/>
        </w:rPr>
        <w:t> </w:t>
      </w:r>
      <w:r>
        <w:rPr>
          <w:spacing w:val="-4"/>
        </w:rPr>
        <w:t>hiện.</w:t>
      </w:r>
    </w:p>
    <w:p>
      <w:pPr>
        <w:pStyle w:val="Heading1"/>
        <w:numPr>
          <w:ilvl w:val="2"/>
          <w:numId w:val="1"/>
        </w:numPr>
        <w:tabs>
          <w:tab w:pos="1434" w:val="left" w:leader="none"/>
        </w:tabs>
        <w:spacing w:line="240" w:lineRule="auto" w:before="120" w:after="0"/>
        <w:ind w:left="1434" w:right="0" w:hanging="288"/>
        <w:jc w:val="both"/>
      </w:pPr>
      <w:r>
        <w:rPr/>
        <w:t>Công</w:t>
      </w:r>
      <w:r>
        <w:rPr>
          <w:spacing w:val="-2"/>
        </w:rPr>
        <w:t> </w:t>
      </w:r>
      <w:r>
        <w:rPr/>
        <w:t>tác</w:t>
      </w:r>
      <w:r>
        <w:rPr>
          <w:spacing w:val="-2"/>
        </w:rPr>
        <w:t> </w:t>
      </w:r>
      <w:r>
        <w:rPr/>
        <w:t>quản</w:t>
      </w:r>
      <w:r>
        <w:rPr>
          <w:spacing w:val="-2"/>
        </w:rPr>
        <w:t> </w:t>
      </w:r>
      <w:r>
        <w:rPr/>
        <w:t>lý</w:t>
      </w:r>
      <w:r>
        <w:rPr>
          <w:spacing w:val="-6"/>
        </w:rPr>
        <w:t> </w:t>
      </w:r>
      <w:r>
        <w:rPr/>
        <w:t>đất</w:t>
      </w:r>
      <w:r>
        <w:rPr>
          <w:spacing w:val="-2"/>
        </w:rPr>
        <w:t> </w:t>
      </w:r>
      <w:r>
        <w:rPr/>
        <w:t>đai,</w:t>
      </w:r>
      <w:r>
        <w:rPr>
          <w:spacing w:val="-3"/>
        </w:rPr>
        <w:t> </w:t>
      </w:r>
      <w:r>
        <w:rPr/>
        <w:t>môi</w:t>
      </w:r>
      <w:r>
        <w:rPr>
          <w:spacing w:val="-1"/>
        </w:rPr>
        <w:t> </w:t>
      </w:r>
      <w:r>
        <w:rPr/>
        <w:t>trường,</w:t>
      </w:r>
      <w:r>
        <w:rPr>
          <w:spacing w:val="-6"/>
        </w:rPr>
        <w:t> </w:t>
      </w:r>
      <w:r>
        <w:rPr/>
        <w:t>phòng</w:t>
      </w:r>
      <w:r>
        <w:rPr>
          <w:spacing w:val="-5"/>
        </w:rPr>
        <w:t> </w:t>
      </w:r>
      <w:r>
        <w:rPr/>
        <w:t>chống</w:t>
      </w:r>
      <w:r>
        <w:rPr>
          <w:spacing w:val="-1"/>
        </w:rPr>
        <w:t> </w:t>
      </w:r>
      <w:r>
        <w:rPr/>
        <w:t>thiên</w:t>
      </w:r>
      <w:r>
        <w:rPr>
          <w:spacing w:val="-2"/>
        </w:rPr>
        <w:t> </w:t>
      </w:r>
      <w:r>
        <w:rPr>
          <w:spacing w:val="-5"/>
        </w:rPr>
        <w:t>tai</w:t>
      </w:r>
    </w:p>
    <w:p>
      <w:pPr>
        <w:pStyle w:val="BodyText"/>
        <w:spacing w:before="115"/>
        <w:ind w:right="419"/>
      </w:pPr>
      <w:r>
        <w:rPr/>
        <w:t>Công tác</w:t>
      </w:r>
      <w:r>
        <w:rPr>
          <w:spacing w:val="-2"/>
        </w:rPr>
        <w:t> </w:t>
      </w:r>
      <w:r>
        <w:rPr/>
        <w:t>đăng ký đất</w:t>
      </w:r>
      <w:r>
        <w:rPr>
          <w:spacing w:val="-1"/>
        </w:rPr>
        <w:t> </w:t>
      </w:r>
      <w:r>
        <w:rPr/>
        <w:t>đai và</w:t>
      </w:r>
      <w:r>
        <w:rPr>
          <w:spacing w:val="-1"/>
        </w:rPr>
        <w:t> </w:t>
      </w:r>
      <w:r>
        <w:rPr/>
        <w:t>đăng ký, cấp Giấy</w:t>
      </w:r>
      <w:r>
        <w:rPr>
          <w:spacing w:val="-4"/>
        </w:rPr>
        <w:t> </w:t>
      </w:r>
      <w:r>
        <w:rPr/>
        <w:t>chứng</w:t>
      </w:r>
      <w:r>
        <w:rPr>
          <w:spacing w:val="-1"/>
        </w:rPr>
        <w:t> </w:t>
      </w:r>
      <w:r>
        <w:rPr/>
        <w:t>nhận quyền sử dụng đất, quyền sở hữu tài sản gắn liền với đất được tuyên truyền và triển khai đến</w:t>
      </w:r>
      <w:r>
        <w:rPr>
          <w:spacing w:val="40"/>
        </w:rPr>
        <w:t> </w:t>
      </w:r>
      <w:r>
        <w:rPr/>
        <w:t>các thôn trên địa bàn xã. Lũy kế đăng ký đất đai đạt 01/2282 thửa đất.</w:t>
      </w:r>
    </w:p>
    <w:p>
      <w:pPr>
        <w:pStyle w:val="BodyText"/>
        <w:ind w:right="420"/>
      </w:pPr>
      <w:r>
        <w:rPr/>
        <w:t>UBND xã đã ban hành Quyết định thành lập Ban Chỉ huy phòng, chống thiên tai và tìm kiếm cứu nạn xã Hoa Thám</w:t>
      </w:r>
      <w:r>
        <w:rPr>
          <w:vertAlign w:val="superscript"/>
        </w:rPr>
        <w:t>3</w:t>
      </w:r>
      <w:r>
        <w:rPr>
          <w:vertAlign w:val="baseline"/>
        </w:rPr>
        <w:t>, kiện toàn đầy đủ thành viên theo quy</w:t>
      </w:r>
      <w:r>
        <w:rPr>
          <w:spacing w:val="-2"/>
          <w:vertAlign w:val="baseline"/>
        </w:rPr>
        <w:t> </w:t>
      </w:r>
      <w:r>
        <w:rPr>
          <w:vertAlign w:val="baseline"/>
        </w:rPr>
        <w:t>định,</w:t>
      </w:r>
      <w:r>
        <w:rPr>
          <w:spacing w:val="-2"/>
          <w:vertAlign w:val="baseline"/>
        </w:rPr>
        <w:t> </w:t>
      </w:r>
      <w:r>
        <w:rPr>
          <w:vertAlign w:val="baseline"/>
        </w:rPr>
        <w:t>bảo đảm</w:t>
      </w:r>
      <w:r>
        <w:rPr>
          <w:spacing w:val="-5"/>
          <w:vertAlign w:val="baseline"/>
        </w:rPr>
        <w:t> </w:t>
      </w:r>
      <w:r>
        <w:rPr>
          <w:vertAlign w:val="baseline"/>
        </w:rPr>
        <w:t>phân công rõ ràng trách</w:t>
      </w:r>
      <w:r>
        <w:rPr>
          <w:spacing w:val="-1"/>
          <w:vertAlign w:val="baseline"/>
        </w:rPr>
        <w:t> </w:t>
      </w:r>
      <w:r>
        <w:rPr>
          <w:vertAlign w:val="baseline"/>
        </w:rPr>
        <w:t>nhiệm</w:t>
      </w:r>
      <w:r>
        <w:rPr>
          <w:spacing w:val="-5"/>
          <w:vertAlign w:val="baseline"/>
        </w:rPr>
        <w:t> </w:t>
      </w:r>
      <w:r>
        <w:rPr>
          <w:vertAlign w:val="baseline"/>
        </w:rPr>
        <w:t>cho từng thành viên, từng lĩnh vực, từng địa bàn. Đồng thời, xây dựng kế hoạch, phân công các lực lượng thường trực sẵn sàng ứng phó khi có tình huống xảy ra.</w:t>
      </w:r>
      <w:r>
        <w:rPr>
          <w:vertAlign w:val="superscript"/>
        </w:rPr>
        <w:t>4</w:t>
      </w:r>
    </w:p>
    <w:p>
      <w:pPr>
        <w:pStyle w:val="Heading1"/>
        <w:numPr>
          <w:ilvl w:val="2"/>
          <w:numId w:val="1"/>
        </w:numPr>
        <w:tabs>
          <w:tab w:pos="1463" w:val="left" w:leader="none"/>
        </w:tabs>
        <w:spacing w:line="240" w:lineRule="auto" w:before="125" w:after="0"/>
        <w:ind w:left="1463" w:right="0" w:hanging="317"/>
        <w:jc w:val="both"/>
      </w:pPr>
      <w:r>
        <w:rPr/>
        <w:t>Thực</w:t>
      </w:r>
      <w:r>
        <w:rPr>
          <w:spacing w:val="-3"/>
        </w:rPr>
        <w:t> </w:t>
      </w:r>
      <w:r>
        <w:rPr/>
        <w:t>hiện</w:t>
      </w:r>
      <w:r>
        <w:rPr>
          <w:spacing w:val="-3"/>
        </w:rPr>
        <w:t> </w:t>
      </w:r>
      <w:r>
        <w:rPr/>
        <w:t>chương</w:t>
      </w:r>
      <w:r>
        <w:rPr>
          <w:spacing w:val="-2"/>
        </w:rPr>
        <w:t> </w:t>
      </w:r>
      <w:r>
        <w:rPr/>
        <w:t>trình</w:t>
      </w:r>
      <w:r>
        <w:rPr>
          <w:spacing w:val="-4"/>
        </w:rPr>
        <w:t> </w:t>
      </w:r>
      <w:r>
        <w:rPr/>
        <w:t>xóa</w:t>
      </w:r>
      <w:r>
        <w:rPr>
          <w:spacing w:val="-2"/>
        </w:rPr>
        <w:t> </w:t>
      </w:r>
      <w:r>
        <w:rPr/>
        <w:t>nhà</w:t>
      </w:r>
      <w:r>
        <w:rPr>
          <w:spacing w:val="-2"/>
        </w:rPr>
        <w:t> </w:t>
      </w:r>
      <w:r>
        <w:rPr/>
        <w:t>tạm,</w:t>
      </w:r>
      <w:r>
        <w:rPr>
          <w:spacing w:val="-2"/>
        </w:rPr>
        <w:t> </w:t>
      </w:r>
      <w:r>
        <w:rPr/>
        <w:t>nhà</w:t>
      </w:r>
      <w:r>
        <w:rPr>
          <w:spacing w:val="-3"/>
        </w:rPr>
        <w:t> </w:t>
      </w:r>
      <w:r>
        <w:rPr/>
        <w:t>dột</w:t>
      </w:r>
      <w:r>
        <w:rPr>
          <w:spacing w:val="-2"/>
        </w:rPr>
        <w:t> </w:t>
      </w:r>
      <w:r>
        <w:rPr>
          <w:spacing w:val="-5"/>
        </w:rPr>
        <w:t>nát</w:t>
      </w:r>
    </w:p>
    <w:p>
      <w:pPr>
        <w:pStyle w:val="BodyText"/>
        <w:spacing w:before="115"/>
        <w:ind w:right="420"/>
      </w:pPr>
      <w:r>
        <w:rPr/>
        <w:t>Chương trình xóa nhà tạm, nhà dột nát tiếp tục được tập trung triển khai quyết liệt; UBND xã đã tham mưu Đảng uỷ thành lập Ban Chỉ đạo xóa nhà tạm, nhà dột nát và phát triển nhà ở xã hội trên địa bàn xã Hoa Thám.</w:t>
      </w:r>
    </w:p>
    <w:p>
      <w:pPr>
        <w:pStyle w:val="BodyText"/>
        <w:spacing w:before="122"/>
        <w:ind w:right="417"/>
      </w:pPr>
      <w:r>
        <w:rPr/>
        <w:t>Thực hiện Quyết định số 1025/QĐ-UBND, ngày 08/5/2025 của UBND tỉnh</w:t>
      </w:r>
      <w:r>
        <w:rPr>
          <w:spacing w:val="-4"/>
        </w:rPr>
        <w:t> </w:t>
      </w:r>
      <w:r>
        <w:rPr/>
        <w:t>về</w:t>
      </w:r>
      <w:r>
        <w:rPr>
          <w:spacing w:val="-1"/>
        </w:rPr>
        <w:t> </w:t>
      </w:r>
      <w:r>
        <w:rPr/>
        <w:t>việc</w:t>
      </w:r>
      <w:r>
        <w:rPr>
          <w:spacing w:val="-1"/>
        </w:rPr>
        <w:t> </w:t>
      </w:r>
      <w:r>
        <w:rPr/>
        <w:t>phê</w:t>
      </w:r>
      <w:r>
        <w:rPr>
          <w:spacing w:val="-1"/>
        </w:rPr>
        <w:t> </w:t>
      </w:r>
      <w:r>
        <w:rPr/>
        <w:t>duyệt kết quả</w:t>
      </w:r>
      <w:r>
        <w:rPr>
          <w:spacing w:val="-2"/>
        </w:rPr>
        <w:t> </w:t>
      </w:r>
      <w:r>
        <w:rPr/>
        <w:t>tổng hợp nhu cầu</w:t>
      </w:r>
      <w:r>
        <w:rPr>
          <w:spacing w:val="-1"/>
        </w:rPr>
        <w:t> </w:t>
      </w:r>
      <w:r>
        <w:rPr/>
        <w:t>xoá</w:t>
      </w:r>
      <w:r>
        <w:rPr>
          <w:spacing w:val="-4"/>
        </w:rPr>
        <w:t> </w:t>
      </w:r>
      <w:r>
        <w:rPr/>
        <w:t>nhà</w:t>
      </w:r>
      <w:r>
        <w:rPr>
          <w:spacing w:val="-4"/>
        </w:rPr>
        <w:t> </w:t>
      </w:r>
      <w:r>
        <w:rPr/>
        <w:t>tạm, nhà</w:t>
      </w:r>
      <w:r>
        <w:rPr>
          <w:spacing w:val="-1"/>
        </w:rPr>
        <w:t> </w:t>
      </w:r>
      <w:r>
        <w:rPr/>
        <w:t>dột</w:t>
      </w:r>
      <w:r>
        <w:rPr>
          <w:spacing w:val="-3"/>
        </w:rPr>
        <w:t> </w:t>
      </w:r>
      <w:r>
        <w:rPr/>
        <w:t>nát</w:t>
      </w:r>
      <w:r>
        <w:rPr>
          <w:spacing w:val="-3"/>
        </w:rPr>
        <w:t> </w:t>
      </w:r>
      <w:r>
        <w:rPr/>
        <w:t>đối với các</w:t>
      </w:r>
      <w:r>
        <w:rPr>
          <w:spacing w:val="-2"/>
        </w:rPr>
        <w:t> </w:t>
      </w:r>
      <w:r>
        <w:rPr/>
        <w:t>đối</w:t>
      </w:r>
      <w:r>
        <w:rPr>
          <w:spacing w:val="-1"/>
        </w:rPr>
        <w:t> </w:t>
      </w:r>
      <w:r>
        <w:rPr/>
        <w:t>tượng</w:t>
      </w:r>
      <w:r>
        <w:rPr>
          <w:spacing w:val="-1"/>
        </w:rPr>
        <w:t> </w:t>
      </w:r>
      <w:r>
        <w:rPr/>
        <w:t>người</w:t>
      </w:r>
      <w:r>
        <w:rPr>
          <w:spacing w:val="-1"/>
        </w:rPr>
        <w:t> </w:t>
      </w:r>
      <w:r>
        <w:rPr/>
        <w:t>có công,</w:t>
      </w:r>
      <w:r>
        <w:rPr>
          <w:spacing w:val="-3"/>
        </w:rPr>
        <w:t> </w:t>
      </w:r>
      <w:r>
        <w:rPr/>
        <w:t>hộ</w:t>
      </w:r>
      <w:r>
        <w:rPr>
          <w:spacing w:val="-2"/>
        </w:rPr>
        <w:t> </w:t>
      </w:r>
      <w:r>
        <w:rPr/>
        <w:t>nghèo,</w:t>
      </w:r>
      <w:r>
        <w:rPr>
          <w:spacing w:val="-1"/>
        </w:rPr>
        <w:t> </w:t>
      </w:r>
      <w:r>
        <w:rPr/>
        <w:t>hộ</w:t>
      </w:r>
      <w:r>
        <w:rPr>
          <w:spacing w:val="-1"/>
        </w:rPr>
        <w:t> </w:t>
      </w:r>
      <w:r>
        <w:rPr/>
        <w:t>cận</w:t>
      </w:r>
      <w:r>
        <w:rPr>
          <w:spacing w:val="-2"/>
        </w:rPr>
        <w:t> </w:t>
      </w:r>
      <w:r>
        <w:rPr/>
        <w:t>nghèo,</w:t>
      </w:r>
      <w:r>
        <w:rPr>
          <w:spacing w:val="-3"/>
        </w:rPr>
        <w:t> </w:t>
      </w:r>
      <w:r>
        <w:rPr/>
        <w:t>hộ bị</w:t>
      </w:r>
      <w:r>
        <w:rPr>
          <w:spacing w:val="-1"/>
        </w:rPr>
        <w:t> </w:t>
      </w:r>
      <w:r>
        <w:rPr/>
        <w:t>ảnh</w:t>
      </w:r>
      <w:r>
        <w:rPr>
          <w:spacing w:val="-1"/>
        </w:rPr>
        <w:t> </w:t>
      </w:r>
      <w:r>
        <w:rPr/>
        <w:t>hưởng</w:t>
      </w:r>
      <w:r>
        <w:rPr>
          <w:spacing w:val="-1"/>
        </w:rPr>
        <w:t> </w:t>
      </w:r>
      <w:r>
        <w:rPr/>
        <w:t>bởi</w:t>
      </w:r>
      <w:r>
        <w:rPr>
          <w:spacing w:val="-1"/>
        </w:rPr>
        <w:t> </w:t>
      </w:r>
      <w:r>
        <w:rPr/>
        <w:t>thiên tai,</w:t>
      </w:r>
      <w:r>
        <w:rPr>
          <w:spacing w:val="-5"/>
        </w:rPr>
        <w:t> </w:t>
      </w:r>
      <w:r>
        <w:rPr/>
        <w:t>biến</w:t>
      </w:r>
      <w:r>
        <w:rPr>
          <w:spacing w:val="-4"/>
        </w:rPr>
        <w:t> </w:t>
      </w:r>
      <w:r>
        <w:rPr/>
        <w:t>đổi khí hậu và</w:t>
      </w:r>
      <w:r>
        <w:rPr>
          <w:spacing w:val="-1"/>
        </w:rPr>
        <w:t> </w:t>
      </w:r>
      <w:r>
        <w:rPr/>
        <w:t>các</w:t>
      </w:r>
      <w:r>
        <w:rPr>
          <w:spacing w:val="-1"/>
        </w:rPr>
        <w:t> </w:t>
      </w:r>
      <w:r>
        <w:rPr/>
        <w:t>đối</w:t>
      </w:r>
      <w:r>
        <w:rPr>
          <w:spacing w:val="-3"/>
        </w:rPr>
        <w:t> </w:t>
      </w:r>
      <w:r>
        <w:rPr/>
        <w:t>tượng</w:t>
      </w:r>
      <w:r>
        <w:rPr>
          <w:spacing w:val="-4"/>
        </w:rPr>
        <w:t> </w:t>
      </w:r>
      <w:r>
        <w:rPr/>
        <w:t>khác</w:t>
      </w:r>
      <w:r>
        <w:rPr>
          <w:spacing w:val="-1"/>
        </w:rPr>
        <w:t> </w:t>
      </w:r>
      <w:r>
        <w:rPr/>
        <w:t>cần</w:t>
      </w:r>
      <w:r>
        <w:rPr>
          <w:spacing w:val="-4"/>
        </w:rPr>
        <w:t> </w:t>
      </w:r>
      <w:r>
        <w:rPr/>
        <w:t>hỗ</w:t>
      </w:r>
      <w:r>
        <w:rPr>
          <w:spacing w:val="-4"/>
        </w:rPr>
        <w:t> </w:t>
      </w:r>
      <w:r>
        <w:rPr/>
        <w:t>trợ</w:t>
      </w:r>
      <w:r>
        <w:rPr>
          <w:spacing w:val="-1"/>
        </w:rPr>
        <w:t> </w:t>
      </w:r>
      <w:r>
        <w:rPr/>
        <w:t>cải thiện</w:t>
      </w:r>
      <w:r>
        <w:rPr>
          <w:spacing w:val="-3"/>
        </w:rPr>
        <w:t> </w:t>
      </w:r>
      <w:r>
        <w:rPr/>
        <w:t>nhà</w:t>
      </w:r>
      <w:r>
        <w:rPr>
          <w:spacing w:val="-1"/>
        </w:rPr>
        <w:t> </w:t>
      </w:r>
      <w:r>
        <w:rPr/>
        <w:t>ở</w:t>
      </w:r>
      <w:r>
        <w:rPr>
          <w:spacing w:val="-1"/>
        </w:rPr>
        <w:t> </w:t>
      </w:r>
      <w:r>
        <w:rPr/>
        <w:t>trên</w:t>
      </w:r>
      <w:r>
        <w:rPr>
          <w:spacing w:val="-3"/>
        </w:rPr>
        <w:t> </w:t>
      </w:r>
      <w:r>
        <w:rPr/>
        <w:t>địa</w:t>
      </w:r>
      <w:r>
        <w:rPr>
          <w:spacing w:val="-1"/>
        </w:rPr>
        <w:t> </w:t>
      </w:r>
      <w:r>
        <w:rPr/>
        <w:t>bàn tỉnh Lạng Sơn đến hết năm</w:t>
      </w:r>
      <w:r>
        <w:rPr>
          <w:spacing w:val="-3"/>
        </w:rPr>
        <w:t> </w:t>
      </w:r>
      <w:r>
        <w:rPr/>
        <w:t>2025 và Quyết định số 1834/QĐ-UBND huyện Bình Gia Quyết định về việc điều chỉnh danh sách nhu cầu xóa nhà tạm, nhà dột nát đối với các đối tượng người có công, hộ nghèo, hộ cận nghèo, hộ bị ảnh hưởng bởi thiên tai, biến đổi khí hậu và các đối tượng khác cần cải thiện hỗ trợ nhà ở trên địa bàn huyện Bình Gia đến hết năm 2025; Tổng số các hộ được phê duyệt hỗ trợ xây mới, sửa chữa nhà ở gồm 02 Chương trình là 109 căn </w:t>
      </w:r>
      <w:r>
        <w:rPr>
          <w:i/>
        </w:rPr>
        <w:t>(gồm: 79 căn</w:t>
      </w:r>
      <w:r>
        <w:rPr>
          <w:i/>
          <w:spacing w:val="40"/>
        </w:rPr>
        <w:t> </w:t>
      </w:r>
      <w:r>
        <w:rPr>
          <w:i/>
        </w:rPr>
        <w:t>có nhu cầu xây mới, 30 căn có nhu cầu sửa chữa</w:t>
      </w:r>
      <w:r>
        <w:rPr/>
        <w:t>). Trong đó, có 90 hộ đã có Giấy chứng nhận quyền sử dụng đất, 19 hộ chưa có giấy chứng nhận quyền sử dụng đất, hiện tại đã trích đo, đề nghị chuyển mục đích sử dụng và cấp mới lần </w:t>
      </w:r>
      <w:r>
        <w:rPr>
          <w:spacing w:val="-4"/>
        </w:rPr>
        <w:t>đầu.</w:t>
      </w:r>
    </w:p>
    <w:p>
      <w:pPr>
        <w:pStyle w:val="ListParagraph"/>
        <w:numPr>
          <w:ilvl w:val="0"/>
          <w:numId w:val="2"/>
        </w:numPr>
        <w:tabs>
          <w:tab w:pos="1311" w:val="left" w:leader="none"/>
        </w:tabs>
        <w:spacing w:line="240" w:lineRule="auto" w:before="120" w:after="0"/>
        <w:ind w:left="427" w:right="423" w:firstLine="719"/>
        <w:jc w:val="left"/>
        <w:rPr>
          <w:sz w:val="28"/>
        </w:rPr>
      </w:pPr>
      <w:r>
        <w:rPr>
          <w:sz w:val="28"/>
        </w:rPr>
        <w:t>Chương</w:t>
      </w:r>
      <w:r>
        <w:rPr>
          <w:spacing w:val="-1"/>
          <w:sz w:val="28"/>
        </w:rPr>
        <w:t> </w:t>
      </w:r>
      <w:r>
        <w:rPr>
          <w:sz w:val="28"/>
        </w:rPr>
        <w:t>trình MTQG</w:t>
      </w:r>
      <w:r>
        <w:rPr>
          <w:spacing w:val="-2"/>
          <w:sz w:val="28"/>
        </w:rPr>
        <w:t> </w:t>
      </w:r>
      <w:r>
        <w:rPr>
          <w:sz w:val="28"/>
        </w:rPr>
        <w:t>giảm</w:t>
      </w:r>
      <w:r>
        <w:rPr>
          <w:spacing w:val="-6"/>
          <w:sz w:val="28"/>
        </w:rPr>
        <w:t> </w:t>
      </w:r>
      <w:r>
        <w:rPr>
          <w:sz w:val="28"/>
        </w:rPr>
        <w:t>nghèo</w:t>
      </w:r>
      <w:r>
        <w:rPr>
          <w:spacing w:val="-1"/>
          <w:sz w:val="28"/>
        </w:rPr>
        <w:t> </w:t>
      </w:r>
      <w:r>
        <w:rPr>
          <w:sz w:val="28"/>
        </w:rPr>
        <w:t>bền</w:t>
      </w:r>
      <w:r>
        <w:rPr>
          <w:spacing w:val="-1"/>
          <w:sz w:val="28"/>
        </w:rPr>
        <w:t> </w:t>
      </w:r>
      <w:r>
        <w:rPr>
          <w:sz w:val="28"/>
        </w:rPr>
        <w:t>vững</w:t>
      </w:r>
      <w:r>
        <w:rPr>
          <w:spacing w:val="-2"/>
          <w:sz w:val="28"/>
        </w:rPr>
        <w:t> </w:t>
      </w:r>
      <w:r>
        <w:rPr>
          <w:sz w:val="28"/>
        </w:rPr>
        <w:t>(Dự</w:t>
      </w:r>
      <w:r>
        <w:rPr>
          <w:spacing w:val="-1"/>
          <w:sz w:val="28"/>
        </w:rPr>
        <w:t> </w:t>
      </w:r>
      <w:r>
        <w:rPr>
          <w:sz w:val="28"/>
        </w:rPr>
        <w:t>án</w:t>
      </w:r>
      <w:r>
        <w:rPr>
          <w:spacing w:val="-2"/>
          <w:sz w:val="28"/>
        </w:rPr>
        <w:t> </w:t>
      </w:r>
      <w:r>
        <w:rPr>
          <w:sz w:val="28"/>
        </w:rPr>
        <w:t>5)</w:t>
      </w:r>
      <w:r>
        <w:rPr>
          <w:spacing w:val="-1"/>
          <w:sz w:val="28"/>
        </w:rPr>
        <w:t> </w:t>
      </w:r>
      <w:r>
        <w:rPr>
          <w:sz w:val="28"/>
        </w:rPr>
        <w:t>là</w:t>
      </w:r>
      <w:r>
        <w:rPr>
          <w:spacing w:val="-2"/>
          <w:sz w:val="28"/>
        </w:rPr>
        <w:t> </w:t>
      </w:r>
      <w:r>
        <w:rPr>
          <w:sz w:val="28"/>
        </w:rPr>
        <w:t>25</w:t>
      </w:r>
      <w:r>
        <w:rPr>
          <w:spacing w:val="-1"/>
          <w:sz w:val="28"/>
        </w:rPr>
        <w:t> </w:t>
      </w:r>
      <w:r>
        <w:rPr>
          <w:sz w:val="28"/>
        </w:rPr>
        <w:t>hộ</w:t>
      </w:r>
      <w:r>
        <w:rPr>
          <w:spacing w:val="-2"/>
          <w:sz w:val="28"/>
        </w:rPr>
        <w:t> </w:t>
      </w:r>
      <w:r>
        <w:rPr>
          <w:sz w:val="28"/>
        </w:rPr>
        <w:t>(Xây</w:t>
      </w:r>
      <w:r>
        <w:rPr>
          <w:spacing w:val="-2"/>
          <w:sz w:val="28"/>
        </w:rPr>
        <w:t> </w:t>
      </w:r>
      <w:r>
        <w:rPr>
          <w:sz w:val="28"/>
        </w:rPr>
        <w:t>mới 23 hộ, sửa chữa 02 hộ).</w:t>
      </w:r>
    </w:p>
    <w:p>
      <w:pPr>
        <w:pStyle w:val="ListParagraph"/>
        <w:numPr>
          <w:ilvl w:val="0"/>
          <w:numId w:val="2"/>
        </w:numPr>
        <w:tabs>
          <w:tab w:pos="1337" w:val="left" w:leader="none"/>
        </w:tabs>
        <w:spacing w:line="240" w:lineRule="auto" w:before="119" w:after="0"/>
        <w:ind w:left="427" w:right="420" w:firstLine="719"/>
        <w:jc w:val="left"/>
        <w:rPr>
          <w:sz w:val="28"/>
        </w:rPr>
      </w:pPr>
      <w:r>
        <w:rPr>
          <w:sz w:val="28"/>
        </w:rPr>
        <w:t>Chương</w:t>
      </w:r>
      <w:r>
        <w:rPr>
          <w:spacing w:val="25"/>
          <w:sz w:val="28"/>
        </w:rPr>
        <w:t> </w:t>
      </w:r>
      <w:r>
        <w:rPr>
          <w:sz w:val="28"/>
        </w:rPr>
        <w:t>trình</w:t>
      </w:r>
      <w:r>
        <w:rPr>
          <w:spacing w:val="25"/>
          <w:sz w:val="28"/>
        </w:rPr>
        <w:t> </w:t>
      </w:r>
      <w:r>
        <w:rPr>
          <w:sz w:val="28"/>
        </w:rPr>
        <w:t>xóa</w:t>
      </w:r>
      <w:r>
        <w:rPr>
          <w:spacing w:val="22"/>
          <w:sz w:val="28"/>
        </w:rPr>
        <w:t> </w:t>
      </w:r>
      <w:r>
        <w:rPr>
          <w:sz w:val="28"/>
        </w:rPr>
        <w:t>nhà</w:t>
      </w:r>
      <w:r>
        <w:rPr>
          <w:spacing w:val="27"/>
          <w:sz w:val="28"/>
        </w:rPr>
        <w:t> </w:t>
      </w:r>
      <w:r>
        <w:rPr>
          <w:sz w:val="28"/>
        </w:rPr>
        <w:t>tạm,</w:t>
      </w:r>
      <w:r>
        <w:rPr>
          <w:spacing w:val="26"/>
          <w:sz w:val="28"/>
        </w:rPr>
        <w:t> </w:t>
      </w:r>
      <w:r>
        <w:rPr>
          <w:sz w:val="28"/>
        </w:rPr>
        <w:t>nhà</w:t>
      </w:r>
      <w:r>
        <w:rPr>
          <w:spacing w:val="24"/>
          <w:sz w:val="28"/>
        </w:rPr>
        <w:t> </w:t>
      </w:r>
      <w:r>
        <w:rPr>
          <w:sz w:val="28"/>
        </w:rPr>
        <w:t>dột</w:t>
      </w:r>
      <w:r>
        <w:rPr>
          <w:spacing w:val="25"/>
          <w:sz w:val="28"/>
        </w:rPr>
        <w:t> </w:t>
      </w:r>
      <w:r>
        <w:rPr>
          <w:sz w:val="28"/>
        </w:rPr>
        <w:t>nát</w:t>
      </w:r>
      <w:r>
        <w:rPr>
          <w:spacing w:val="25"/>
          <w:sz w:val="28"/>
        </w:rPr>
        <w:t> </w:t>
      </w:r>
      <w:r>
        <w:rPr>
          <w:sz w:val="28"/>
        </w:rPr>
        <w:t>là:</w:t>
      </w:r>
      <w:r>
        <w:rPr>
          <w:spacing w:val="25"/>
          <w:sz w:val="28"/>
        </w:rPr>
        <w:t> </w:t>
      </w:r>
      <w:r>
        <w:rPr>
          <w:sz w:val="28"/>
        </w:rPr>
        <w:t>84</w:t>
      </w:r>
      <w:r>
        <w:rPr>
          <w:spacing w:val="28"/>
          <w:sz w:val="28"/>
        </w:rPr>
        <w:t> </w:t>
      </w:r>
      <w:r>
        <w:rPr>
          <w:sz w:val="28"/>
        </w:rPr>
        <w:t>hộ</w:t>
      </w:r>
      <w:r>
        <w:rPr>
          <w:spacing w:val="29"/>
          <w:sz w:val="28"/>
        </w:rPr>
        <w:t> </w:t>
      </w:r>
      <w:r>
        <w:rPr>
          <w:sz w:val="28"/>
        </w:rPr>
        <w:t>(Xây</w:t>
      </w:r>
      <w:r>
        <w:rPr>
          <w:spacing w:val="23"/>
          <w:sz w:val="28"/>
        </w:rPr>
        <w:t> </w:t>
      </w:r>
      <w:r>
        <w:rPr>
          <w:sz w:val="28"/>
        </w:rPr>
        <w:t>mới</w:t>
      </w:r>
      <w:r>
        <w:rPr>
          <w:spacing w:val="27"/>
          <w:sz w:val="28"/>
        </w:rPr>
        <w:t> </w:t>
      </w:r>
      <w:r>
        <w:rPr>
          <w:sz w:val="28"/>
        </w:rPr>
        <w:t>56</w:t>
      </w:r>
      <w:r>
        <w:rPr>
          <w:spacing w:val="25"/>
          <w:sz w:val="28"/>
        </w:rPr>
        <w:t> </w:t>
      </w:r>
      <w:r>
        <w:rPr>
          <w:sz w:val="28"/>
        </w:rPr>
        <w:t>hộ,</w:t>
      </w:r>
      <w:r>
        <w:rPr>
          <w:spacing w:val="24"/>
          <w:sz w:val="28"/>
        </w:rPr>
        <w:t> </w:t>
      </w:r>
      <w:r>
        <w:rPr>
          <w:sz w:val="28"/>
        </w:rPr>
        <w:t>sửa chữa 28 hộ).</w:t>
      </w:r>
    </w:p>
    <w:p>
      <w:pPr>
        <w:pStyle w:val="ListParagraph"/>
        <w:numPr>
          <w:ilvl w:val="0"/>
          <w:numId w:val="2"/>
        </w:numPr>
        <w:tabs>
          <w:tab w:pos="1325" w:val="left" w:leader="none"/>
        </w:tabs>
        <w:spacing w:line="240" w:lineRule="auto" w:before="122" w:after="0"/>
        <w:ind w:left="1325" w:right="0" w:hanging="179"/>
        <w:jc w:val="left"/>
        <w:rPr>
          <w:i/>
          <w:sz w:val="28"/>
        </w:rPr>
      </w:pPr>
      <w:r>
        <w:rPr>
          <w:sz w:val="28"/>
        </w:rPr>
        <w:t>Hộ</w:t>
      </w:r>
      <w:r>
        <w:rPr>
          <w:spacing w:val="13"/>
          <w:sz w:val="28"/>
        </w:rPr>
        <w:t> </w:t>
      </w:r>
      <w:r>
        <w:rPr>
          <w:sz w:val="28"/>
        </w:rPr>
        <w:t>đã</w:t>
      </w:r>
      <w:r>
        <w:rPr>
          <w:spacing w:val="12"/>
          <w:sz w:val="28"/>
        </w:rPr>
        <w:t> </w:t>
      </w:r>
      <w:r>
        <w:rPr>
          <w:sz w:val="28"/>
        </w:rPr>
        <w:t>thực</w:t>
      </w:r>
      <w:r>
        <w:rPr>
          <w:spacing w:val="11"/>
          <w:sz w:val="28"/>
        </w:rPr>
        <w:t> </w:t>
      </w:r>
      <w:r>
        <w:rPr>
          <w:sz w:val="28"/>
        </w:rPr>
        <w:t>hiện</w:t>
      </w:r>
      <w:r>
        <w:rPr>
          <w:spacing w:val="13"/>
          <w:sz w:val="28"/>
        </w:rPr>
        <w:t> </w:t>
      </w:r>
      <w:r>
        <w:rPr>
          <w:sz w:val="28"/>
        </w:rPr>
        <w:t>xây</w:t>
      </w:r>
      <w:r>
        <w:rPr>
          <w:spacing w:val="10"/>
          <w:sz w:val="28"/>
        </w:rPr>
        <w:t> </w:t>
      </w:r>
      <w:r>
        <w:rPr>
          <w:sz w:val="28"/>
        </w:rPr>
        <w:t>dựng</w:t>
      </w:r>
      <w:r>
        <w:rPr>
          <w:spacing w:val="13"/>
          <w:sz w:val="28"/>
        </w:rPr>
        <w:t> </w:t>
      </w:r>
      <w:r>
        <w:rPr>
          <w:sz w:val="28"/>
        </w:rPr>
        <w:t>xong:</w:t>
      </w:r>
      <w:r>
        <w:rPr>
          <w:spacing w:val="13"/>
          <w:sz w:val="28"/>
        </w:rPr>
        <w:t> </w:t>
      </w:r>
      <w:r>
        <w:rPr>
          <w:sz w:val="28"/>
        </w:rPr>
        <w:t>34</w:t>
      </w:r>
      <w:r>
        <w:rPr>
          <w:spacing w:val="12"/>
          <w:sz w:val="28"/>
        </w:rPr>
        <w:t> </w:t>
      </w:r>
      <w:r>
        <w:rPr>
          <w:sz w:val="28"/>
        </w:rPr>
        <w:t>hộ</w:t>
      </w:r>
      <w:r>
        <w:rPr>
          <w:spacing w:val="15"/>
          <w:sz w:val="28"/>
        </w:rPr>
        <w:t> </w:t>
      </w:r>
      <w:r>
        <w:rPr>
          <w:i/>
          <w:sz w:val="28"/>
        </w:rPr>
        <w:t>(19</w:t>
      </w:r>
      <w:r>
        <w:rPr>
          <w:i/>
          <w:spacing w:val="14"/>
          <w:sz w:val="28"/>
        </w:rPr>
        <w:t> </w:t>
      </w:r>
      <w:r>
        <w:rPr>
          <w:i/>
          <w:sz w:val="28"/>
        </w:rPr>
        <w:t>hộ</w:t>
      </w:r>
      <w:r>
        <w:rPr>
          <w:i/>
          <w:spacing w:val="13"/>
          <w:sz w:val="28"/>
        </w:rPr>
        <w:t> </w:t>
      </w:r>
      <w:r>
        <w:rPr>
          <w:i/>
          <w:sz w:val="28"/>
        </w:rPr>
        <w:t>sửa</w:t>
      </w:r>
      <w:r>
        <w:rPr>
          <w:i/>
          <w:spacing w:val="15"/>
          <w:sz w:val="28"/>
        </w:rPr>
        <w:t> </w:t>
      </w:r>
      <w:r>
        <w:rPr>
          <w:i/>
          <w:sz w:val="28"/>
        </w:rPr>
        <w:t>xong,</w:t>
      </w:r>
      <w:r>
        <w:rPr>
          <w:i/>
          <w:spacing w:val="12"/>
          <w:sz w:val="28"/>
        </w:rPr>
        <w:t> </w:t>
      </w:r>
      <w:r>
        <w:rPr>
          <w:i/>
          <w:sz w:val="28"/>
        </w:rPr>
        <w:t>15</w:t>
      </w:r>
      <w:r>
        <w:rPr>
          <w:i/>
          <w:spacing w:val="12"/>
          <w:sz w:val="28"/>
        </w:rPr>
        <w:t> </w:t>
      </w:r>
      <w:r>
        <w:rPr>
          <w:i/>
          <w:sz w:val="28"/>
        </w:rPr>
        <w:t>hộ</w:t>
      </w:r>
      <w:r>
        <w:rPr>
          <w:i/>
          <w:spacing w:val="15"/>
          <w:sz w:val="28"/>
        </w:rPr>
        <w:t> </w:t>
      </w:r>
      <w:r>
        <w:rPr>
          <w:i/>
          <w:sz w:val="28"/>
        </w:rPr>
        <w:t>xây</w:t>
      </w:r>
      <w:r>
        <w:rPr>
          <w:i/>
          <w:spacing w:val="15"/>
          <w:sz w:val="28"/>
        </w:rPr>
        <w:t> </w:t>
      </w:r>
      <w:r>
        <w:rPr>
          <w:i/>
          <w:spacing w:val="-5"/>
          <w:sz w:val="28"/>
        </w:rPr>
        <w:t>mới</w:t>
      </w:r>
    </w:p>
    <w:p>
      <w:pPr>
        <w:spacing w:before="0"/>
        <w:ind w:left="427" w:right="0" w:firstLine="0"/>
        <w:jc w:val="left"/>
        <w:rPr>
          <w:i/>
          <w:sz w:val="28"/>
        </w:rPr>
      </w:pPr>
      <w:r>
        <w:rPr>
          <w:i/>
          <w:spacing w:val="-2"/>
          <w:sz w:val="28"/>
        </w:rPr>
        <w:t>xong).</w:t>
      </w:r>
    </w:p>
    <w:p>
      <w:pPr>
        <w:pStyle w:val="BodyText"/>
        <w:spacing w:before="0"/>
        <w:ind w:left="0" w:firstLine="0"/>
        <w:jc w:val="left"/>
        <w:rPr>
          <w:i/>
          <w:sz w:val="20"/>
        </w:rPr>
      </w:pPr>
    </w:p>
    <w:p>
      <w:pPr>
        <w:pStyle w:val="BodyText"/>
        <w:spacing w:before="0"/>
        <w:ind w:left="0" w:firstLine="0"/>
        <w:jc w:val="left"/>
        <w:rPr>
          <w:i/>
          <w:sz w:val="20"/>
        </w:rPr>
      </w:pPr>
    </w:p>
    <w:p>
      <w:pPr>
        <w:pStyle w:val="BodyText"/>
        <w:spacing w:before="101"/>
        <w:ind w:left="0" w:firstLine="0"/>
        <w:jc w:val="left"/>
        <w:rPr>
          <w:i/>
          <w:sz w:val="20"/>
        </w:rPr>
      </w:pPr>
      <w:r>
        <w:rPr>
          <w:i/>
          <w:sz w:val="20"/>
        </w:rPr>
        <mc:AlternateContent>
          <mc:Choice Requires="wps">
            <w:drawing>
              <wp:anchor distT="0" distB="0" distL="0" distR="0" allowOverlap="1" layoutInCell="1" locked="0" behindDoc="1" simplePos="0" relativeHeight="487589376">
                <wp:simplePos x="0" y="0"/>
                <wp:positionH relativeFrom="page">
                  <wp:posOffset>1080820</wp:posOffset>
                </wp:positionH>
                <wp:positionV relativeFrom="paragraph">
                  <wp:posOffset>225793</wp:posOffset>
                </wp:positionV>
                <wp:extent cx="1829435" cy="952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7.779032pt;width:144.020pt;height:.72003pt;mso-position-horizontal-relative:page;mso-position-vertical-relative:paragraph;z-index:-15727104;mso-wrap-distance-left:0;mso-wrap-distance-right:0" id="docshape5" filled="true" fillcolor="#000000" stroked="false">
                <v:fill type="solid"/>
                <w10:wrap type="topAndBottom"/>
              </v:rect>
            </w:pict>
          </mc:Fallback>
        </mc:AlternateContent>
      </w:r>
    </w:p>
    <w:p>
      <w:pPr>
        <w:spacing w:before="128"/>
        <w:ind w:left="427" w:right="423" w:firstLine="0"/>
        <w:jc w:val="both"/>
        <w:rPr>
          <w:sz w:val="22"/>
        </w:rPr>
      </w:pPr>
      <w:r>
        <w:rPr>
          <w:sz w:val="22"/>
          <w:vertAlign w:val="superscript"/>
        </w:rPr>
        <w:t>3</w:t>
      </w:r>
      <w:r>
        <w:rPr>
          <w:sz w:val="22"/>
          <w:vertAlign w:val="baseline"/>
        </w:rPr>
        <w:t> Quyết định số 47/QĐ-UBND ngày 07/7/2025, Quyết định về việc thành lập Ban Chỉ huy phòng, chống thiên tai và tìm kiếm cứu nạn xã Hoa Thám.</w:t>
      </w:r>
    </w:p>
    <w:p>
      <w:pPr>
        <w:spacing w:before="0"/>
        <w:ind w:left="427" w:right="423" w:firstLine="0"/>
        <w:jc w:val="both"/>
        <w:rPr>
          <w:sz w:val="22"/>
        </w:rPr>
      </w:pPr>
      <w:r>
        <w:rPr>
          <w:sz w:val="22"/>
          <w:vertAlign w:val="superscript"/>
        </w:rPr>
        <w:t>4</w:t>
      </w:r>
      <w:r>
        <w:rPr>
          <w:sz w:val="22"/>
          <w:vertAlign w:val="baseline"/>
        </w:rPr>
        <w:t> Quyết định số 73/QĐ-UBND ngày 09/7/2025, Quyết định Phân công nhiệm vụ thành viên Ban Chỉ huy phòng, chống thiên tai và Tìm kiếm cứu nạn; nhiệm vụ đảm bảo cơ sở vật chất, phương tiện cho công tác phòng, chống thiên tai và tìm kiếm cứu nạn trên địa bàn xã Hoa Thám</w:t>
      </w:r>
    </w:p>
    <w:p>
      <w:pPr>
        <w:spacing w:after="0"/>
        <w:jc w:val="both"/>
        <w:rPr>
          <w:sz w:val="22"/>
        </w:rPr>
        <w:sectPr>
          <w:pgSz w:w="11910" w:h="16850"/>
          <w:pgMar w:header="501" w:footer="0" w:top="1040" w:bottom="280" w:left="1275" w:right="708"/>
        </w:sectPr>
      </w:pPr>
    </w:p>
    <w:p>
      <w:pPr>
        <w:pStyle w:val="ListParagraph"/>
        <w:numPr>
          <w:ilvl w:val="0"/>
          <w:numId w:val="2"/>
        </w:numPr>
        <w:tabs>
          <w:tab w:pos="1325" w:val="left" w:leader="none"/>
        </w:tabs>
        <w:spacing w:line="242" w:lineRule="auto" w:before="88" w:after="0"/>
        <w:ind w:left="427" w:right="419" w:firstLine="719"/>
        <w:jc w:val="left"/>
        <w:rPr>
          <w:i/>
          <w:sz w:val="28"/>
        </w:rPr>
      </w:pPr>
      <w:r>
        <w:rPr>
          <w:sz w:val="28"/>
        </w:rPr>
        <w:t>Hộ đang xây dựng, sửa chữa: 75 hộ </w:t>
      </w:r>
      <w:r>
        <w:rPr>
          <w:i/>
          <w:sz w:val="28"/>
        </w:rPr>
        <w:t>(64 hộ đang xây dựng, 11 hộ đang</w:t>
      </w:r>
      <w:r>
        <w:rPr>
          <w:i/>
          <w:spacing w:val="40"/>
          <w:sz w:val="28"/>
        </w:rPr>
        <w:t> </w:t>
      </w:r>
      <w:r>
        <w:rPr>
          <w:i/>
          <w:sz w:val="28"/>
        </w:rPr>
        <w:t>sửa chữa).</w:t>
      </w:r>
    </w:p>
    <w:p>
      <w:pPr>
        <w:pStyle w:val="ListParagraph"/>
        <w:numPr>
          <w:ilvl w:val="0"/>
          <w:numId w:val="2"/>
        </w:numPr>
        <w:tabs>
          <w:tab w:pos="1308" w:val="left" w:leader="none"/>
        </w:tabs>
        <w:spacing w:line="240" w:lineRule="auto" w:before="116" w:after="0"/>
        <w:ind w:left="1308" w:right="0" w:hanging="162"/>
        <w:jc w:val="left"/>
        <w:rPr>
          <w:sz w:val="28"/>
        </w:rPr>
      </w:pPr>
      <w:r>
        <w:rPr>
          <w:sz w:val="28"/>
        </w:rPr>
        <w:t>Hộ</w:t>
      </w:r>
      <w:r>
        <w:rPr>
          <w:spacing w:val="-2"/>
          <w:sz w:val="28"/>
        </w:rPr>
        <w:t> </w:t>
      </w:r>
      <w:r>
        <w:rPr>
          <w:sz w:val="28"/>
        </w:rPr>
        <w:t>đã</w:t>
      </w:r>
      <w:r>
        <w:rPr>
          <w:spacing w:val="-5"/>
          <w:sz w:val="28"/>
        </w:rPr>
        <w:t> </w:t>
      </w:r>
      <w:r>
        <w:rPr>
          <w:sz w:val="28"/>
        </w:rPr>
        <w:t>tiến</w:t>
      </w:r>
      <w:r>
        <w:rPr>
          <w:spacing w:val="-1"/>
          <w:sz w:val="28"/>
        </w:rPr>
        <w:t> </w:t>
      </w:r>
      <w:r>
        <w:rPr>
          <w:sz w:val="28"/>
        </w:rPr>
        <w:t>hành</w:t>
      </w:r>
      <w:r>
        <w:rPr>
          <w:spacing w:val="-1"/>
          <w:sz w:val="28"/>
        </w:rPr>
        <w:t> </w:t>
      </w:r>
      <w:r>
        <w:rPr>
          <w:sz w:val="28"/>
        </w:rPr>
        <w:t>nghiệm</w:t>
      </w:r>
      <w:r>
        <w:rPr>
          <w:spacing w:val="-7"/>
          <w:sz w:val="28"/>
        </w:rPr>
        <w:t> </w:t>
      </w:r>
      <w:r>
        <w:rPr>
          <w:sz w:val="28"/>
        </w:rPr>
        <w:t>thu:</w:t>
      </w:r>
      <w:r>
        <w:rPr>
          <w:spacing w:val="-3"/>
          <w:sz w:val="28"/>
        </w:rPr>
        <w:t> </w:t>
      </w:r>
      <w:r>
        <w:rPr>
          <w:sz w:val="28"/>
        </w:rPr>
        <w:t>08</w:t>
      </w:r>
      <w:r>
        <w:rPr>
          <w:spacing w:val="-1"/>
          <w:sz w:val="28"/>
        </w:rPr>
        <w:t> </w:t>
      </w:r>
      <w:r>
        <w:rPr>
          <w:spacing w:val="-5"/>
          <w:sz w:val="28"/>
        </w:rPr>
        <w:t>hộ.</w:t>
      </w:r>
    </w:p>
    <w:p>
      <w:pPr>
        <w:pStyle w:val="ListParagraph"/>
        <w:numPr>
          <w:ilvl w:val="0"/>
          <w:numId w:val="2"/>
        </w:numPr>
        <w:tabs>
          <w:tab w:pos="1308" w:val="left" w:leader="none"/>
        </w:tabs>
        <w:spacing w:line="240" w:lineRule="auto" w:before="119" w:after="0"/>
        <w:ind w:left="1308" w:right="0" w:hanging="162"/>
        <w:jc w:val="left"/>
        <w:rPr>
          <w:sz w:val="28"/>
        </w:rPr>
      </w:pPr>
      <w:r>
        <w:rPr>
          <w:sz w:val="28"/>
        </w:rPr>
        <w:t>Hộ</w:t>
      </w:r>
      <w:r>
        <w:rPr>
          <w:spacing w:val="-5"/>
          <w:sz w:val="28"/>
        </w:rPr>
        <w:t> </w:t>
      </w:r>
      <w:r>
        <w:rPr>
          <w:sz w:val="28"/>
        </w:rPr>
        <w:t>đã</w:t>
      </w:r>
      <w:r>
        <w:rPr>
          <w:spacing w:val="-5"/>
          <w:sz w:val="28"/>
        </w:rPr>
        <w:t> </w:t>
      </w:r>
      <w:r>
        <w:rPr>
          <w:sz w:val="28"/>
        </w:rPr>
        <w:t>tiến</w:t>
      </w:r>
      <w:r>
        <w:rPr>
          <w:spacing w:val="-1"/>
          <w:sz w:val="28"/>
        </w:rPr>
        <w:t> </w:t>
      </w:r>
      <w:r>
        <w:rPr>
          <w:sz w:val="28"/>
        </w:rPr>
        <w:t>hành</w:t>
      </w:r>
      <w:r>
        <w:rPr>
          <w:spacing w:val="-1"/>
          <w:sz w:val="28"/>
        </w:rPr>
        <w:t> </w:t>
      </w:r>
      <w:r>
        <w:rPr>
          <w:sz w:val="28"/>
        </w:rPr>
        <w:t>giải</w:t>
      </w:r>
      <w:r>
        <w:rPr>
          <w:spacing w:val="-3"/>
          <w:sz w:val="28"/>
        </w:rPr>
        <w:t> </w:t>
      </w:r>
      <w:r>
        <w:rPr>
          <w:sz w:val="28"/>
        </w:rPr>
        <w:t>ngân</w:t>
      </w:r>
      <w:r>
        <w:rPr>
          <w:spacing w:val="-5"/>
          <w:sz w:val="28"/>
        </w:rPr>
        <w:t> </w:t>
      </w:r>
      <w:r>
        <w:rPr>
          <w:sz w:val="28"/>
        </w:rPr>
        <w:t>xong:</w:t>
      </w:r>
      <w:r>
        <w:rPr>
          <w:spacing w:val="-5"/>
          <w:sz w:val="28"/>
        </w:rPr>
        <w:t> </w:t>
      </w:r>
      <w:r>
        <w:rPr>
          <w:sz w:val="28"/>
        </w:rPr>
        <w:t>07</w:t>
      </w:r>
      <w:r>
        <w:rPr>
          <w:spacing w:val="-2"/>
          <w:sz w:val="28"/>
        </w:rPr>
        <w:t> </w:t>
      </w:r>
      <w:r>
        <w:rPr>
          <w:spacing w:val="-5"/>
          <w:sz w:val="28"/>
        </w:rPr>
        <w:t>hộ.</w:t>
      </w:r>
    </w:p>
    <w:p>
      <w:pPr>
        <w:pStyle w:val="Heading1"/>
        <w:numPr>
          <w:ilvl w:val="2"/>
          <w:numId w:val="1"/>
        </w:numPr>
        <w:tabs>
          <w:tab w:pos="1434" w:val="left" w:leader="none"/>
        </w:tabs>
        <w:spacing w:line="240" w:lineRule="auto" w:before="125" w:after="0"/>
        <w:ind w:left="1434" w:right="0" w:hanging="288"/>
        <w:jc w:val="left"/>
      </w:pPr>
      <w:r>
        <w:rPr/>
        <w:t>Thương</w:t>
      </w:r>
      <w:r>
        <w:rPr>
          <w:spacing w:val="-6"/>
        </w:rPr>
        <w:t> </w:t>
      </w:r>
      <w:r>
        <w:rPr/>
        <w:t>mại,</w:t>
      </w:r>
      <w:r>
        <w:rPr>
          <w:spacing w:val="-5"/>
        </w:rPr>
        <w:t> </w:t>
      </w:r>
      <w:r>
        <w:rPr/>
        <w:t>dịch</w:t>
      </w:r>
      <w:r>
        <w:rPr>
          <w:spacing w:val="-7"/>
        </w:rPr>
        <w:t> vụ</w:t>
      </w:r>
    </w:p>
    <w:p>
      <w:pPr>
        <w:pStyle w:val="BodyText"/>
        <w:spacing w:before="115"/>
        <w:ind w:right="432"/>
      </w:pPr>
      <w:r>
        <w:rPr/>
        <w:t>Hoạt động kinh doanh thương mại và dịch vụ, nhu cầu mua sắm trong tháng diễn ra sôi nổi các mặt hàng được cung ứng đầy đủ, kịp thời, giá cả các mặt hàng ổn định, đáp ứng nhu cầu tiêu dùng của nhân dân.</w:t>
      </w:r>
    </w:p>
    <w:p>
      <w:pPr>
        <w:pStyle w:val="Heading1"/>
        <w:numPr>
          <w:ilvl w:val="0"/>
          <w:numId w:val="3"/>
        </w:numPr>
        <w:tabs>
          <w:tab w:pos="1450" w:val="left" w:leader="none"/>
        </w:tabs>
        <w:spacing w:line="240" w:lineRule="auto" w:before="126" w:after="0"/>
        <w:ind w:left="1450" w:right="0" w:hanging="304"/>
        <w:jc w:val="both"/>
      </w:pPr>
      <w:r>
        <w:rPr/>
        <w:t>Đầu</w:t>
      </w:r>
      <w:r>
        <w:rPr>
          <w:spacing w:val="-4"/>
        </w:rPr>
        <w:t> </w:t>
      </w:r>
      <w:r>
        <w:rPr/>
        <w:t>tư</w:t>
      </w:r>
      <w:r>
        <w:rPr>
          <w:spacing w:val="-6"/>
        </w:rPr>
        <w:t> </w:t>
      </w:r>
      <w:r>
        <w:rPr/>
        <w:t>và</w:t>
      </w:r>
      <w:r>
        <w:rPr>
          <w:spacing w:val="-4"/>
        </w:rPr>
        <w:t> </w:t>
      </w:r>
      <w:r>
        <w:rPr/>
        <w:t>xây </w:t>
      </w:r>
      <w:r>
        <w:rPr>
          <w:spacing w:val="-4"/>
        </w:rPr>
        <w:t>dựng</w:t>
      </w:r>
    </w:p>
    <w:p>
      <w:pPr>
        <w:pStyle w:val="BodyText"/>
        <w:spacing w:before="115"/>
        <w:ind w:right="419"/>
      </w:pPr>
      <w:r>
        <w:rPr/>
        <w:t>Về giao thông: Phối hợp với cấp trên, tăng cường thực thi nhiệm vụ, đôn đốc các đơn vị chủ đầu tư đẩy nhanh tiến độ thi công các công trình, dự án trên địa bàn xã để góp phần đẩy nhanh tiến độ thực hiện các dự án đầu tư xây dựng và hoàn thành giải ngân nguồn vốn kế hoạch năm 2025 theo đúng tinh thần chỉ đạo của cấp có thẩm quyền.</w:t>
      </w:r>
    </w:p>
    <w:p>
      <w:pPr>
        <w:pStyle w:val="Heading1"/>
        <w:numPr>
          <w:ilvl w:val="0"/>
          <w:numId w:val="3"/>
        </w:numPr>
        <w:tabs>
          <w:tab w:pos="1464" w:val="left" w:leader="none"/>
        </w:tabs>
        <w:spacing w:line="240" w:lineRule="auto" w:before="125" w:after="0"/>
        <w:ind w:left="1464" w:right="0" w:hanging="318"/>
        <w:jc w:val="both"/>
      </w:pPr>
      <w:r>
        <w:rPr/>
        <w:t>Thu</w:t>
      </w:r>
      <w:r>
        <w:rPr>
          <w:spacing w:val="-6"/>
        </w:rPr>
        <w:t> </w:t>
      </w:r>
      <w:r>
        <w:rPr/>
        <w:t>-</w:t>
      </w:r>
      <w:r>
        <w:rPr>
          <w:spacing w:val="-1"/>
        </w:rPr>
        <w:t> </w:t>
      </w:r>
      <w:r>
        <w:rPr/>
        <w:t>chi</w:t>
      </w:r>
      <w:r>
        <w:rPr>
          <w:spacing w:val="-1"/>
        </w:rPr>
        <w:t> </w:t>
      </w:r>
      <w:r>
        <w:rPr/>
        <w:t>ngân</w:t>
      </w:r>
      <w:r>
        <w:rPr>
          <w:spacing w:val="-1"/>
        </w:rPr>
        <w:t> </w:t>
      </w:r>
      <w:r>
        <w:rPr>
          <w:spacing w:val="-4"/>
        </w:rPr>
        <w:t>sách</w:t>
      </w:r>
    </w:p>
    <w:p>
      <w:pPr>
        <w:pStyle w:val="ListParagraph"/>
        <w:numPr>
          <w:ilvl w:val="0"/>
          <w:numId w:val="4"/>
        </w:numPr>
        <w:tabs>
          <w:tab w:pos="1361" w:val="left" w:leader="none"/>
        </w:tabs>
        <w:spacing w:line="240" w:lineRule="auto" w:before="115" w:after="0"/>
        <w:ind w:left="427" w:right="420" w:firstLine="719"/>
        <w:jc w:val="both"/>
        <w:rPr>
          <w:sz w:val="28"/>
        </w:rPr>
      </w:pPr>
      <w:r>
        <w:rPr>
          <w:sz w:val="28"/>
        </w:rPr>
        <w:t>Tổng thu ngân sách trên địa bàn năm</w:t>
      </w:r>
      <w:r>
        <w:rPr>
          <w:spacing w:val="-2"/>
          <w:sz w:val="28"/>
        </w:rPr>
        <w:t> </w:t>
      </w:r>
      <w:r>
        <w:rPr>
          <w:sz w:val="28"/>
        </w:rPr>
        <w:t>2025 huyện giao cho Uỷ ban nhân dân xã Hoa Thám, tỉnh Lạng Sơn như sau:</w:t>
      </w:r>
    </w:p>
    <w:p>
      <w:pPr>
        <w:pStyle w:val="BodyText"/>
        <w:spacing w:before="86"/>
        <w:ind w:left="0" w:firstLine="0"/>
        <w:jc w:val="left"/>
        <w:rPr>
          <w:sz w:val="20"/>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81"/>
        <w:gridCol w:w="1986"/>
        <w:gridCol w:w="1844"/>
        <w:gridCol w:w="3290"/>
      </w:tblGrid>
      <w:tr>
        <w:trPr>
          <w:trHeight w:val="419" w:hRule="atLeast"/>
        </w:trPr>
        <w:tc>
          <w:tcPr>
            <w:tcW w:w="2581" w:type="dxa"/>
          </w:tcPr>
          <w:p>
            <w:pPr>
              <w:pStyle w:val="TableParagraph"/>
              <w:spacing w:line="278" w:lineRule="exact" w:before="122"/>
              <w:ind w:left="688"/>
              <w:rPr>
                <w:b/>
                <w:sz w:val="26"/>
              </w:rPr>
            </w:pPr>
            <w:r>
              <w:rPr>
                <w:b/>
                <w:sz w:val="26"/>
              </w:rPr>
              <w:t>Tên</w:t>
            </w:r>
            <w:r>
              <w:rPr>
                <w:b/>
                <w:spacing w:val="-8"/>
                <w:sz w:val="26"/>
              </w:rPr>
              <w:t> </w:t>
            </w:r>
            <w:r>
              <w:rPr>
                <w:b/>
                <w:sz w:val="26"/>
              </w:rPr>
              <w:t>đơn</w:t>
            </w:r>
            <w:r>
              <w:rPr>
                <w:b/>
                <w:spacing w:val="-7"/>
                <w:sz w:val="26"/>
              </w:rPr>
              <w:t> </w:t>
            </w:r>
            <w:r>
              <w:rPr>
                <w:b/>
                <w:spacing w:val="-5"/>
                <w:sz w:val="26"/>
              </w:rPr>
              <w:t>vị</w:t>
            </w:r>
          </w:p>
        </w:tc>
        <w:tc>
          <w:tcPr>
            <w:tcW w:w="1986" w:type="dxa"/>
          </w:tcPr>
          <w:p>
            <w:pPr>
              <w:pStyle w:val="TableParagraph"/>
              <w:spacing w:line="278" w:lineRule="exact" w:before="122"/>
              <w:ind w:left="2"/>
              <w:jc w:val="center"/>
              <w:rPr>
                <w:b/>
                <w:sz w:val="26"/>
              </w:rPr>
            </w:pPr>
            <w:r>
              <w:rPr>
                <w:b/>
                <w:sz w:val="26"/>
              </w:rPr>
              <w:t>DT</w:t>
            </w:r>
            <w:r>
              <w:rPr>
                <w:b/>
                <w:spacing w:val="-7"/>
                <w:sz w:val="26"/>
              </w:rPr>
              <w:t> </w:t>
            </w:r>
            <w:r>
              <w:rPr>
                <w:b/>
                <w:sz w:val="26"/>
              </w:rPr>
              <w:t>huyện</w:t>
            </w:r>
            <w:r>
              <w:rPr>
                <w:b/>
                <w:spacing w:val="-6"/>
                <w:sz w:val="26"/>
              </w:rPr>
              <w:t> </w:t>
            </w:r>
            <w:r>
              <w:rPr>
                <w:b/>
                <w:spacing w:val="-4"/>
                <w:sz w:val="26"/>
              </w:rPr>
              <w:t>giao</w:t>
            </w:r>
          </w:p>
        </w:tc>
        <w:tc>
          <w:tcPr>
            <w:tcW w:w="1844" w:type="dxa"/>
          </w:tcPr>
          <w:p>
            <w:pPr>
              <w:pStyle w:val="TableParagraph"/>
              <w:spacing w:line="278" w:lineRule="exact" w:before="122"/>
              <w:ind w:left="3"/>
              <w:jc w:val="center"/>
              <w:rPr>
                <w:b/>
                <w:sz w:val="26"/>
              </w:rPr>
            </w:pPr>
            <w:r>
              <w:rPr>
                <w:b/>
                <w:sz w:val="26"/>
              </w:rPr>
              <w:t>DT</w:t>
            </w:r>
            <w:r>
              <w:rPr>
                <w:b/>
                <w:spacing w:val="-4"/>
                <w:sz w:val="26"/>
              </w:rPr>
              <w:t> </w:t>
            </w:r>
            <w:r>
              <w:rPr>
                <w:b/>
                <w:sz w:val="26"/>
              </w:rPr>
              <w:t>xã</w:t>
            </w:r>
            <w:r>
              <w:rPr>
                <w:b/>
                <w:spacing w:val="-3"/>
                <w:sz w:val="26"/>
              </w:rPr>
              <w:t> </w:t>
            </w:r>
            <w:r>
              <w:rPr>
                <w:b/>
                <w:spacing w:val="-4"/>
                <w:sz w:val="26"/>
              </w:rPr>
              <w:t>giao</w:t>
            </w:r>
          </w:p>
        </w:tc>
        <w:tc>
          <w:tcPr>
            <w:tcW w:w="3290" w:type="dxa"/>
          </w:tcPr>
          <w:p>
            <w:pPr>
              <w:pStyle w:val="TableParagraph"/>
              <w:spacing w:line="278" w:lineRule="exact" w:before="122"/>
              <w:ind w:left="4" w:right="76"/>
              <w:jc w:val="center"/>
              <w:rPr>
                <w:b/>
                <w:sz w:val="26"/>
              </w:rPr>
            </w:pPr>
            <w:r>
              <w:rPr>
                <w:b/>
                <w:sz w:val="26"/>
              </w:rPr>
              <w:t>Tăng</w:t>
            </w:r>
            <w:r>
              <w:rPr>
                <w:b/>
                <w:spacing w:val="-6"/>
                <w:sz w:val="26"/>
              </w:rPr>
              <w:t> </w:t>
            </w:r>
            <w:r>
              <w:rPr>
                <w:b/>
                <w:sz w:val="26"/>
              </w:rPr>
              <w:t>thu</w:t>
            </w:r>
            <w:r>
              <w:rPr>
                <w:b/>
                <w:spacing w:val="-5"/>
                <w:sz w:val="26"/>
              </w:rPr>
              <w:t> </w:t>
            </w:r>
            <w:r>
              <w:rPr>
                <w:b/>
                <w:sz w:val="26"/>
              </w:rPr>
              <w:t>so</w:t>
            </w:r>
            <w:r>
              <w:rPr>
                <w:b/>
                <w:spacing w:val="-6"/>
                <w:sz w:val="26"/>
              </w:rPr>
              <w:t> </w:t>
            </w:r>
            <w:r>
              <w:rPr>
                <w:b/>
                <w:sz w:val="26"/>
              </w:rPr>
              <w:t>với</w:t>
            </w:r>
            <w:r>
              <w:rPr>
                <w:b/>
                <w:spacing w:val="-2"/>
                <w:sz w:val="26"/>
              </w:rPr>
              <w:t> </w:t>
            </w:r>
            <w:r>
              <w:rPr>
                <w:b/>
                <w:sz w:val="26"/>
              </w:rPr>
              <w:t>huyện</w:t>
            </w:r>
            <w:r>
              <w:rPr>
                <w:b/>
                <w:spacing w:val="-6"/>
                <w:sz w:val="26"/>
              </w:rPr>
              <w:t> </w:t>
            </w:r>
            <w:r>
              <w:rPr>
                <w:b/>
                <w:spacing w:val="-4"/>
                <w:sz w:val="26"/>
              </w:rPr>
              <w:t>giao</w:t>
            </w:r>
          </w:p>
        </w:tc>
      </w:tr>
      <w:tr>
        <w:trPr>
          <w:trHeight w:val="419" w:hRule="atLeast"/>
        </w:trPr>
        <w:tc>
          <w:tcPr>
            <w:tcW w:w="2581" w:type="dxa"/>
          </w:tcPr>
          <w:p>
            <w:pPr>
              <w:pStyle w:val="TableParagraph"/>
              <w:spacing w:line="287" w:lineRule="exact" w:before="112"/>
              <w:ind w:right="176"/>
              <w:jc w:val="right"/>
              <w:rPr>
                <w:sz w:val="26"/>
              </w:rPr>
            </w:pPr>
            <w:r>
              <w:rPr>
                <w:sz w:val="26"/>
              </w:rPr>
              <w:t>1.</w:t>
            </w:r>
            <w:r>
              <w:rPr>
                <w:spacing w:val="58"/>
                <w:sz w:val="26"/>
              </w:rPr>
              <w:t> </w:t>
            </w:r>
            <w:r>
              <w:rPr>
                <w:sz w:val="26"/>
              </w:rPr>
              <w:t>Xã</w:t>
            </w:r>
            <w:r>
              <w:rPr>
                <w:spacing w:val="-4"/>
                <w:sz w:val="26"/>
              </w:rPr>
              <w:t> </w:t>
            </w:r>
            <w:r>
              <w:rPr>
                <w:sz w:val="26"/>
              </w:rPr>
              <w:t>Hoa</w:t>
            </w:r>
            <w:r>
              <w:rPr>
                <w:spacing w:val="-3"/>
                <w:sz w:val="26"/>
              </w:rPr>
              <w:t> </w:t>
            </w:r>
            <w:r>
              <w:rPr>
                <w:sz w:val="26"/>
              </w:rPr>
              <w:t>Thám</w:t>
            </w:r>
            <w:r>
              <w:rPr>
                <w:spacing w:val="-4"/>
                <w:sz w:val="26"/>
              </w:rPr>
              <w:t> </w:t>
            </w:r>
            <w:r>
              <w:rPr>
                <w:spacing w:val="-5"/>
                <w:sz w:val="26"/>
              </w:rPr>
              <w:t>cũ</w:t>
            </w:r>
          </w:p>
        </w:tc>
        <w:tc>
          <w:tcPr>
            <w:tcW w:w="1986" w:type="dxa"/>
          </w:tcPr>
          <w:p>
            <w:pPr>
              <w:pStyle w:val="TableParagraph"/>
              <w:spacing w:line="287" w:lineRule="exact" w:before="112"/>
              <w:ind w:left="2"/>
              <w:jc w:val="center"/>
              <w:rPr>
                <w:sz w:val="26"/>
              </w:rPr>
            </w:pPr>
            <w:r>
              <w:rPr>
                <w:spacing w:val="-2"/>
                <w:sz w:val="26"/>
              </w:rPr>
              <w:t>140.000.000</w:t>
            </w:r>
          </w:p>
        </w:tc>
        <w:tc>
          <w:tcPr>
            <w:tcW w:w="1844" w:type="dxa"/>
          </w:tcPr>
          <w:p>
            <w:pPr>
              <w:pStyle w:val="TableParagraph"/>
              <w:spacing w:line="287" w:lineRule="exact" w:before="112"/>
              <w:ind w:left="3"/>
              <w:jc w:val="center"/>
              <w:rPr>
                <w:sz w:val="26"/>
              </w:rPr>
            </w:pPr>
            <w:r>
              <w:rPr>
                <w:spacing w:val="-2"/>
                <w:sz w:val="26"/>
              </w:rPr>
              <w:t>147.000.000</w:t>
            </w:r>
          </w:p>
        </w:tc>
        <w:tc>
          <w:tcPr>
            <w:tcW w:w="3290" w:type="dxa"/>
          </w:tcPr>
          <w:p>
            <w:pPr>
              <w:pStyle w:val="TableParagraph"/>
              <w:spacing w:line="287" w:lineRule="exact" w:before="112"/>
              <w:ind w:left="76" w:right="72"/>
              <w:jc w:val="center"/>
              <w:rPr>
                <w:sz w:val="26"/>
              </w:rPr>
            </w:pPr>
            <w:r>
              <w:rPr>
                <w:spacing w:val="-5"/>
                <w:sz w:val="26"/>
              </w:rPr>
              <w:t>5%</w:t>
            </w:r>
          </w:p>
        </w:tc>
      </w:tr>
      <w:tr>
        <w:trPr>
          <w:trHeight w:val="419" w:hRule="atLeast"/>
        </w:trPr>
        <w:tc>
          <w:tcPr>
            <w:tcW w:w="2581" w:type="dxa"/>
          </w:tcPr>
          <w:p>
            <w:pPr>
              <w:pStyle w:val="TableParagraph"/>
              <w:spacing w:line="287" w:lineRule="exact" w:before="112"/>
              <w:ind w:right="217"/>
              <w:jc w:val="right"/>
              <w:rPr>
                <w:sz w:val="26"/>
              </w:rPr>
            </w:pPr>
            <w:r>
              <w:rPr>
                <w:sz w:val="26"/>
              </w:rPr>
              <w:t>2.</w:t>
            </w:r>
            <w:r>
              <w:rPr>
                <w:spacing w:val="34"/>
                <w:sz w:val="26"/>
              </w:rPr>
              <w:t> </w:t>
            </w:r>
            <w:r>
              <w:rPr>
                <w:sz w:val="26"/>
              </w:rPr>
              <w:t>Xã</w:t>
            </w:r>
            <w:r>
              <w:rPr>
                <w:spacing w:val="-4"/>
                <w:sz w:val="26"/>
              </w:rPr>
              <w:t> </w:t>
            </w:r>
            <w:r>
              <w:rPr>
                <w:sz w:val="26"/>
              </w:rPr>
              <w:t>Hưng</w:t>
            </w:r>
            <w:r>
              <w:rPr>
                <w:spacing w:val="-4"/>
                <w:sz w:val="26"/>
              </w:rPr>
              <w:t> </w:t>
            </w:r>
            <w:r>
              <w:rPr>
                <w:sz w:val="26"/>
              </w:rPr>
              <w:t>Đạo</w:t>
            </w:r>
            <w:r>
              <w:rPr>
                <w:spacing w:val="-4"/>
                <w:sz w:val="26"/>
              </w:rPr>
              <w:t> </w:t>
            </w:r>
            <w:r>
              <w:rPr>
                <w:spacing w:val="-5"/>
                <w:sz w:val="26"/>
              </w:rPr>
              <w:t>cũ</w:t>
            </w:r>
          </w:p>
        </w:tc>
        <w:tc>
          <w:tcPr>
            <w:tcW w:w="1986" w:type="dxa"/>
          </w:tcPr>
          <w:p>
            <w:pPr>
              <w:pStyle w:val="TableParagraph"/>
              <w:spacing w:line="287" w:lineRule="exact" w:before="112"/>
              <w:ind w:left="2"/>
              <w:jc w:val="center"/>
              <w:rPr>
                <w:sz w:val="26"/>
              </w:rPr>
            </w:pPr>
            <w:r>
              <w:rPr>
                <w:spacing w:val="-2"/>
                <w:sz w:val="26"/>
              </w:rPr>
              <w:t>55.000.000</w:t>
            </w:r>
          </w:p>
        </w:tc>
        <w:tc>
          <w:tcPr>
            <w:tcW w:w="1844" w:type="dxa"/>
          </w:tcPr>
          <w:p>
            <w:pPr>
              <w:pStyle w:val="TableParagraph"/>
              <w:spacing w:line="287" w:lineRule="exact" w:before="112"/>
              <w:ind w:left="3"/>
              <w:jc w:val="center"/>
              <w:rPr>
                <w:sz w:val="26"/>
              </w:rPr>
            </w:pPr>
            <w:r>
              <w:rPr>
                <w:spacing w:val="-2"/>
                <w:sz w:val="26"/>
              </w:rPr>
              <w:t>58.300.000</w:t>
            </w:r>
          </w:p>
        </w:tc>
        <w:tc>
          <w:tcPr>
            <w:tcW w:w="3290" w:type="dxa"/>
          </w:tcPr>
          <w:p>
            <w:pPr>
              <w:pStyle w:val="TableParagraph"/>
              <w:spacing w:line="287" w:lineRule="exact" w:before="112"/>
              <w:ind w:left="76" w:right="72"/>
              <w:jc w:val="center"/>
              <w:rPr>
                <w:sz w:val="26"/>
              </w:rPr>
            </w:pPr>
            <w:r>
              <w:rPr>
                <w:spacing w:val="-5"/>
                <w:sz w:val="26"/>
              </w:rPr>
              <w:t>6%</w:t>
            </w:r>
          </w:p>
        </w:tc>
      </w:tr>
      <w:tr>
        <w:trPr>
          <w:trHeight w:val="420" w:hRule="atLeast"/>
        </w:trPr>
        <w:tc>
          <w:tcPr>
            <w:tcW w:w="2581" w:type="dxa"/>
          </w:tcPr>
          <w:p>
            <w:pPr>
              <w:pStyle w:val="TableParagraph"/>
              <w:spacing w:line="280" w:lineRule="exact" w:before="120"/>
              <w:ind w:left="707"/>
              <w:rPr>
                <w:b/>
                <w:sz w:val="26"/>
              </w:rPr>
            </w:pPr>
            <w:r>
              <w:rPr>
                <w:b/>
                <w:sz w:val="26"/>
              </w:rPr>
              <w:t>Tổng</w:t>
            </w:r>
            <w:r>
              <w:rPr>
                <w:b/>
                <w:spacing w:val="-7"/>
                <w:sz w:val="26"/>
              </w:rPr>
              <w:t> </w:t>
            </w:r>
            <w:r>
              <w:rPr>
                <w:b/>
                <w:spacing w:val="-4"/>
                <w:sz w:val="26"/>
              </w:rPr>
              <w:t>cộng</w:t>
            </w:r>
          </w:p>
        </w:tc>
        <w:tc>
          <w:tcPr>
            <w:tcW w:w="1986" w:type="dxa"/>
          </w:tcPr>
          <w:p>
            <w:pPr>
              <w:pStyle w:val="TableParagraph"/>
              <w:spacing w:line="280" w:lineRule="exact" w:before="120"/>
              <w:ind w:left="2"/>
              <w:jc w:val="center"/>
              <w:rPr>
                <w:b/>
                <w:sz w:val="26"/>
              </w:rPr>
            </w:pPr>
            <w:r>
              <w:rPr>
                <w:b/>
                <w:spacing w:val="-2"/>
                <w:sz w:val="26"/>
              </w:rPr>
              <w:t>195.000.000</w:t>
            </w:r>
          </w:p>
        </w:tc>
        <w:tc>
          <w:tcPr>
            <w:tcW w:w="1844" w:type="dxa"/>
          </w:tcPr>
          <w:p>
            <w:pPr>
              <w:pStyle w:val="TableParagraph"/>
              <w:spacing w:line="280" w:lineRule="exact" w:before="120"/>
              <w:ind w:left="3"/>
              <w:jc w:val="center"/>
              <w:rPr>
                <w:b/>
                <w:sz w:val="26"/>
              </w:rPr>
            </w:pPr>
            <w:r>
              <w:rPr>
                <w:b/>
                <w:spacing w:val="-2"/>
                <w:sz w:val="26"/>
              </w:rPr>
              <w:t>205.300.000</w:t>
            </w:r>
          </w:p>
        </w:tc>
        <w:tc>
          <w:tcPr>
            <w:tcW w:w="3290" w:type="dxa"/>
          </w:tcPr>
          <w:p>
            <w:pPr>
              <w:pStyle w:val="TableParagraph"/>
              <w:rPr>
                <w:sz w:val="26"/>
              </w:rPr>
            </w:pPr>
          </w:p>
        </w:tc>
      </w:tr>
    </w:tbl>
    <w:p>
      <w:pPr>
        <w:pStyle w:val="BodyText"/>
        <w:spacing w:before="124"/>
        <w:ind w:right="424"/>
      </w:pPr>
      <w:r>
        <w:rPr/>
        <w:t>Kết quả thu ngân sách nhà nước trên địa bàn xã Hoa Thám sau sáp nhập đến hết tháng 6/2025 đạt 81.891.460 đồng bằng 42%</w:t>
      </w:r>
      <w:r>
        <w:rPr>
          <w:spacing w:val="80"/>
        </w:rPr>
        <w:t> </w:t>
      </w:r>
      <w:r>
        <w:rPr/>
        <w:t>so với dự toán huyện giao và bằng 38,89% so với dự toán xã giao.</w:t>
      </w:r>
    </w:p>
    <w:p>
      <w:pPr>
        <w:pStyle w:val="ListParagraph"/>
        <w:numPr>
          <w:ilvl w:val="0"/>
          <w:numId w:val="4"/>
        </w:numPr>
        <w:tabs>
          <w:tab w:pos="1357" w:val="left" w:leader="none"/>
        </w:tabs>
        <w:spacing w:line="240" w:lineRule="auto" w:before="119" w:after="0"/>
        <w:ind w:left="1357" w:right="0" w:hanging="211"/>
        <w:jc w:val="both"/>
        <w:rPr>
          <w:sz w:val="28"/>
        </w:rPr>
      </w:pPr>
      <w:r>
        <w:rPr>
          <w:sz w:val="28"/>
        </w:rPr>
        <w:t>Tổng</w:t>
      </w:r>
      <w:r>
        <w:rPr>
          <w:spacing w:val="-6"/>
          <w:sz w:val="28"/>
        </w:rPr>
        <w:t> </w:t>
      </w:r>
      <w:r>
        <w:rPr>
          <w:sz w:val="28"/>
        </w:rPr>
        <w:t>dự</w:t>
      </w:r>
      <w:r>
        <w:rPr>
          <w:spacing w:val="-4"/>
          <w:sz w:val="28"/>
        </w:rPr>
        <w:t> </w:t>
      </w:r>
      <w:r>
        <w:rPr>
          <w:sz w:val="28"/>
        </w:rPr>
        <w:t>toán</w:t>
      </w:r>
      <w:r>
        <w:rPr>
          <w:spacing w:val="-1"/>
          <w:sz w:val="28"/>
        </w:rPr>
        <w:t> </w:t>
      </w:r>
      <w:r>
        <w:rPr>
          <w:sz w:val="28"/>
        </w:rPr>
        <w:t>chi</w:t>
      </w:r>
      <w:r>
        <w:rPr>
          <w:spacing w:val="-2"/>
          <w:sz w:val="28"/>
        </w:rPr>
        <w:t> </w:t>
      </w:r>
      <w:r>
        <w:rPr>
          <w:sz w:val="28"/>
        </w:rPr>
        <w:t>ngân</w:t>
      </w:r>
      <w:r>
        <w:rPr>
          <w:spacing w:val="-2"/>
          <w:sz w:val="28"/>
        </w:rPr>
        <w:t> </w:t>
      </w:r>
      <w:r>
        <w:rPr>
          <w:sz w:val="28"/>
        </w:rPr>
        <w:t>sách xã</w:t>
      </w:r>
      <w:r>
        <w:rPr>
          <w:spacing w:val="-3"/>
          <w:sz w:val="28"/>
        </w:rPr>
        <w:t> </w:t>
      </w:r>
      <w:r>
        <w:rPr>
          <w:sz w:val="28"/>
        </w:rPr>
        <w:t>Hoa</w:t>
      </w:r>
      <w:r>
        <w:rPr>
          <w:spacing w:val="-3"/>
          <w:sz w:val="28"/>
        </w:rPr>
        <w:t> </w:t>
      </w:r>
      <w:r>
        <w:rPr>
          <w:sz w:val="28"/>
        </w:rPr>
        <w:t>Thám</w:t>
      </w:r>
      <w:r>
        <w:rPr>
          <w:spacing w:val="-5"/>
          <w:sz w:val="28"/>
        </w:rPr>
        <w:t> </w:t>
      </w:r>
      <w:r>
        <w:rPr>
          <w:sz w:val="28"/>
        </w:rPr>
        <w:t>(sau</w:t>
      </w:r>
      <w:r>
        <w:rPr>
          <w:spacing w:val="-2"/>
          <w:sz w:val="28"/>
        </w:rPr>
        <w:t> </w:t>
      </w:r>
      <w:r>
        <w:rPr>
          <w:sz w:val="28"/>
        </w:rPr>
        <w:t>sáp</w:t>
      </w:r>
      <w:r>
        <w:rPr>
          <w:spacing w:val="-1"/>
          <w:sz w:val="28"/>
        </w:rPr>
        <w:t> </w:t>
      </w:r>
      <w:r>
        <w:rPr>
          <w:spacing w:val="-2"/>
          <w:sz w:val="28"/>
        </w:rPr>
        <w:t>nhập)</w:t>
      </w:r>
    </w:p>
    <w:p>
      <w:pPr>
        <w:pStyle w:val="BodyText"/>
        <w:ind w:right="417"/>
      </w:pPr>
      <w:r>
        <w:rPr/>
        <w:t>Dự toán chi ngân sách giao đầu năm</w:t>
      </w:r>
      <w:r>
        <w:rPr>
          <w:spacing w:val="-1"/>
        </w:rPr>
        <w:t> </w:t>
      </w:r>
      <w:r>
        <w:rPr/>
        <w:t>theo Quyết định số 3888/QĐ-UBND ngày 20 tháng 12 năm 2024 của UBND huyện Bình Gia về việc giao chỉ tiêu kế hoạch phát triển kinh tế- xã hội và dự toán ngân sách nhà nước năm 2025 (chưa bao gồm các dự toán được giao bổ sung trong năm ): </w:t>
      </w:r>
      <w:r>
        <w:rPr>
          <w:b/>
        </w:rPr>
        <w:t>14.951.800.000 đồng</w:t>
      </w:r>
      <w:r>
        <w:rPr/>
        <w:t>. Trong đó:</w:t>
      </w:r>
      <w:r>
        <w:rPr>
          <w:spacing w:val="40"/>
        </w:rPr>
        <w:t> </w:t>
      </w:r>
      <w:r>
        <w:rPr/>
        <w:t>Xã Hoa Thám:</w:t>
      </w:r>
      <w:r>
        <w:rPr>
          <w:spacing w:val="40"/>
        </w:rPr>
        <w:t> </w:t>
      </w:r>
      <w:r>
        <w:rPr/>
        <w:t>7.872.800.000 đồng; Xã Hưng Đạo: 7.079.000.000 </w:t>
      </w:r>
      <w:r>
        <w:rPr>
          <w:spacing w:val="-4"/>
        </w:rPr>
        <w:t>đồng.</w:t>
      </w:r>
    </w:p>
    <w:p>
      <w:pPr>
        <w:pStyle w:val="BodyText"/>
        <w:spacing w:before="121"/>
        <w:ind w:right="421"/>
      </w:pPr>
      <w:r>
        <w:rPr/>
        <w:t>Dự toán được sử dụng trong năm 2025 (bao gồm dự toán giao đầu năm, dự toán chuyển nguồn và dự toán giao bổ sung trong năm 2025):</w:t>
      </w:r>
      <w:r>
        <w:rPr>
          <w:spacing w:val="80"/>
        </w:rPr>
        <w:t> </w:t>
      </w:r>
      <w:r>
        <w:rPr>
          <w:b/>
        </w:rPr>
        <w:t>40.417.578.610 đồng. </w:t>
      </w:r>
      <w:r>
        <w:rPr/>
        <w:t>Trong đó: Xã Hoa Thám: 18.518.851.810 đồng. Xã Hưng Đạo: 21.898.726.800 đồng.</w:t>
      </w:r>
    </w:p>
    <w:p>
      <w:pPr>
        <w:pStyle w:val="BodyText"/>
        <w:spacing w:before="121"/>
        <w:ind w:right="420"/>
      </w:pPr>
      <w:r>
        <w:rPr/>
        <w:t>Tổng chi ngân sách xã 6 tháng đầu năm 2025 của xã Hoa Thám sau sáp nhập là: 11.616.195.140 đồng, bằng</w:t>
      </w:r>
      <w:r>
        <w:rPr>
          <w:spacing w:val="80"/>
        </w:rPr>
        <w:t> </w:t>
      </w:r>
      <w:r>
        <w:rPr/>
        <w:t>28,74% so với dự toán giao.</w:t>
      </w:r>
      <w:r>
        <w:rPr>
          <w:spacing w:val="16"/>
        </w:rPr>
        <w:t> </w:t>
      </w:r>
      <w:r>
        <w:rPr/>
        <w:t>Trong đó: chi</w:t>
      </w:r>
    </w:p>
    <w:p>
      <w:pPr>
        <w:pStyle w:val="BodyText"/>
        <w:spacing w:after="0"/>
        <w:sectPr>
          <w:pgSz w:w="11910" w:h="16850"/>
          <w:pgMar w:header="501" w:footer="0" w:top="1040" w:bottom="280" w:left="1275" w:right="708"/>
        </w:sectPr>
      </w:pPr>
    </w:p>
    <w:p>
      <w:pPr>
        <w:pStyle w:val="BodyText"/>
        <w:spacing w:line="242" w:lineRule="auto" w:before="79"/>
        <w:ind w:right="431" w:firstLine="0"/>
      </w:pPr>
      <w:r>
        <w:rPr/>
        <w:t>đầu tư phát triển 118.436.000 đồng, chi thường xuyên 11.039.339.140 đồng, chi các Chương trình MTQG 458.420.000 đồng.</w:t>
      </w:r>
    </w:p>
    <w:p>
      <w:pPr>
        <w:pStyle w:val="Heading1"/>
        <w:numPr>
          <w:ilvl w:val="1"/>
          <w:numId w:val="1"/>
        </w:numPr>
        <w:tabs>
          <w:tab w:pos="1425" w:val="left" w:leader="none"/>
        </w:tabs>
        <w:spacing w:line="240" w:lineRule="auto" w:before="120" w:after="0"/>
        <w:ind w:left="1425" w:right="0" w:hanging="279"/>
        <w:jc w:val="both"/>
      </w:pPr>
      <w:r>
        <w:rPr/>
        <w:t>Lĩnh</w:t>
      </w:r>
      <w:r>
        <w:rPr>
          <w:spacing w:val="-6"/>
        </w:rPr>
        <w:t> </w:t>
      </w:r>
      <w:r>
        <w:rPr/>
        <w:t>vực</w:t>
      </w:r>
      <w:r>
        <w:rPr>
          <w:spacing w:val="-3"/>
        </w:rPr>
        <w:t> </w:t>
      </w:r>
      <w:r>
        <w:rPr/>
        <w:t>Văn</w:t>
      </w:r>
      <w:r>
        <w:rPr>
          <w:spacing w:val="-2"/>
        </w:rPr>
        <w:t> </w:t>
      </w:r>
      <w:r>
        <w:rPr/>
        <w:t>hoá</w:t>
      </w:r>
      <w:r>
        <w:rPr>
          <w:spacing w:val="-2"/>
        </w:rPr>
        <w:t> </w:t>
      </w:r>
      <w:r>
        <w:rPr/>
        <w:t>-</w:t>
      </w:r>
      <w:r>
        <w:rPr>
          <w:spacing w:val="-3"/>
        </w:rPr>
        <w:t> </w:t>
      </w:r>
      <w:r>
        <w:rPr/>
        <w:t>Xã </w:t>
      </w:r>
      <w:r>
        <w:rPr>
          <w:spacing w:val="-5"/>
        </w:rPr>
        <w:t>hội</w:t>
      </w:r>
    </w:p>
    <w:p>
      <w:pPr>
        <w:pStyle w:val="ListParagraph"/>
        <w:numPr>
          <w:ilvl w:val="2"/>
          <w:numId w:val="1"/>
        </w:numPr>
        <w:tabs>
          <w:tab w:pos="1449" w:val="left" w:leader="none"/>
        </w:tabs>
        <w:spacing w:line="240" w:lineRule="auto" w:before="120" w:after="0"/>
        <w:ind w:left="1449" w:right="0" w:hanging="303"/>
        <w:jc w:val="both"/>
        <w:rPr>
          <w:b/>
          <w:sz w:val="28"/>
        </w:rPr>
      </w:pPr>
      <w:r>
        <w:rPr>
          <w:b/>
          <w:sz w:val="28"/>
        </w:rPr>
        <w:t>Giáo</w:t>
      </w:r>
      <w:r>
        <w:rPr>
          <w:b/>
          <w:spacing w:val="-4"/>
          <w:sz w:val="28"/>
        </w:rPr>
        <w:t> </w:t>
      </w:r>
      <w:r>
        <w:rPr>
          <w:b/>
          <w:sz w:val="28"/>
        </w:rPr>
        <w:t>dục</w:t>
      </w:r>
      <w:r>
        <w:rPr>
          <w:b/>
          <w:spacing w:val="-5"/>
          <w:sz w:val="28"/>
        </w:rPr>
        <w:t> </w:t>
      </w:r>
      <w:r>
        <w:rPr>
          <w:b/>
          <w:sz w:val="28"/>
        </w:rPr>
        <w:t>và</w:t>
      </w:r>
      <w:r>
        <w:rPr>
          <w:b/>
          <w:spacing w:val="-2"/>
          <w:sz w:val="28"/>
        </w:rPr>
        <w:t> </w:t>
      </w:r>
      <w:r>
        <w:rPr>
          <w:b/>
          <w:sz w:val="28"/>
        </w:rPr>
        <w:t>Đào</w:t>
      </w:r>
      <w:r>
        <w:rPr>
          <w:b/>
          <w:spacing w:val="-1"/>
          <w:sz w:val="28"/>
        </w:rPr>
        <w:t> </w:t>
      </w:r>
      <w:r>
        <w:rPr>
          <w:b/>
          <w:spacing w:val="-5"/>
          <w:sz w:val="28"/>
        </w:rPr>
        <w:t>tạo</w:t>
      </w:r>
    </w:p>
    <w:p>
      <w:pPr>
        <w:pStyle w:val="BodyText"/>
        <w:spacing w:before="114"/>
        <w:ind w:right="421"/>
      </w:pPr>
      <w:r>
        <w:rPr/>
        <w:t>Tiếp nhận 06 cơ sở giáo dục trực thuộc UBND huyện về trực thuộc UBND xã</w:t>
      </w:r>
      <w:r>
        <w:rPr>
          <w:vertAlign w:val="superscript"/>
        </w:rPr>
        <w:t>5</w:t>
      </w:r>
      <w:r>
        <w:rPr>
          <w:vertAlign w:val="baseline"/>
        </w:rPr>
        <w:t>. Chỉ đạo tổ chức thực hiện tốt các nhiệm vụ chuyên môn của ngành giáo dục và đào tạo. Chỉ đạo các đơn vị trường học tiếp tục thực hiện công tác tuyển sinh các cấp học năm học 2025-2026. Tiếp tục rà soát cơ sở vật chất, thiết bị dạy học tại các đơn vị trường học để đảm bảo các điều kiện phục vụ năm học mới. Tiếp tục thực hiện công tác xây dựng trường học đạt chuẩn Quốc gia;</w:t>
      </w:r>
    </w:p>
    <w:p>
      <w:pPr>
        <w:pStyle w:val="BodyText"/>
        <w:spacing w:before="121"/>
        <w:ind w:right="426"/>
      </w:pPr>
      <w:r>
        <w:rPr/>
        <w:t>Công tác đào tạo nghề tiếp tục được quan tâm thực hiện. Từ đầu năm UBND xã đã xây dựng kế hoạch dạy nghề cho lao động nông thôn với các</w:t>
      </w:r>
      <w:r>
        <w:rPr>
          <w:spacing w:val="40"/>
        </w:rPr>
        <w:t> </w:t>
      </w:r>
      <w:r>
        <w:rPr/>
        <w:t>ngành nghề như trồng cây lâm nghiệp, chăn nuôi gia cầm,.</w:t>
      </w:r>
      <w:r>
        <w:rPr>
          <w:spacing w:val="80"/>
          <w:w w:val="150"/>
        </w:rPr>
        <w:t> </w:t>
      </w:r>
      <w:r>
        <w:rPr/>
        <w:t>nhằm tiếp tục trang</w:t>
      </w:r>
    </w:p>
    <w:p>
      <w:pPr>
        <w:pStyle w:val="BodyText"/>
        <w:spacing w:before="1"/>
        <w:ind w:firstLine="0"/>
      </w:pPr>
      <w:r>
        <w:rPr/>
        <w:t>bị</w:t>
      </w:r>
      <w:r>
        <w:rPr>
          <w:spacing w:val="-4"/>
        </w:rPr>
        <w:t> </w:t>
      </w:r>
      <w:r>
        <w:rPr/>
        <w:t>kiến</w:t>
      </w:r>
      <w:r>
        <w:rPr>
          <w:spacing w:val="-4"/>
        </w:rPr>
        <w:t> </w:t>
      </w:r>
      <w:r>
        <w:rPr/>
        <w:t>thức,</w:t>
      </w:r>
      <w:r>
        <w:rPr>
          <w:spacing w:val="-5"/>
        </w:rPr>
        <w:t> </w:t>
      </w:r>
      <w:r>
        <w:rPr/>
        <w:t>khoa</w:t>
      </w:r>
      <w:r>
        <w:rPr>
          <w:spacing w:val="-5"/>
        </w:rPr>
        <w:t> </w:t>
      </w:r>
      <w:r>
        <w:rPr/>
        <w:t>học</w:t>
      </w:r>
      <w:r>
        <w:rPr>
          <w:spacing w:val="-1"/>
        </w:rPr>
        <w:t> </w:t>
      </w:r>
      <w:r>
        <w:rPr/>
        <w:t>kỹ</w:t>
      </w:r>
      <w:r>
        <w:rPr>
          <w:spacing w:val="-5"/>
        </w:rPr>
        <w:t> </w:t>
      </w:r>
      <w:r>
        <w:rPr/>
        <w:t>thuật cho</w:t>
      </w:r>
      <w:r>
        <w:rPr>
          <w:spacing w:val="-5"/>
        </w:rPr>
        <w:t> </w:t>
      </w:r>
      <w:r>
        <w:rPr/>
        <w:t>người</w:t>
      </w:r>
      <w:r>
        <w:rPr>
          <w:spacing w:val="-1"/>
        </w:rPr>
        <w:t> </w:t>
      </w:r>
      <w:r>
        <w:rPr/>
        <w:t>lao động</w:t>
      </w:r>
      <w:r>
        <w:rPr>
          <w:spacing w:val="-5"/>
        </w:rPr>
        <w:t> </w:t>
      </w:r>
      <w:r>
        <w:rPr/>
        <w:t>trên địa</w:t>
      </w:r>
      <w:r>
        <w:rPr>
          <w:spacing w:val="-5"/>
        </w:rPr>
        <w:t> </w:t>
      </w:r>
      <w:r>
        <w:rPr/>
        <w:t>bàn</w:t>
      </w:r>
      <w:r>
        <w:rPr>
          <w:spacing w:val="-3"/>
        </w:rPr>
        <w:t> </w:t>
      </w:r>
      <w:r>
        <w:rPr>
          <w:spacing w:val="-5"/>
        </w:rPr>
        <w:t>xã</w:t>
      </w:r>
    </w:p>
    <w:p>
      <w:pPr>
        <w:pStyle w:val="Heading1"/>
        <w:numPr>
          <w:ilvl w:val="2"/>
          <w:numId w:val="1"/>
        </w:numPr>
        <w:tabs>
          <w:tab w:pos="1464" w:val="left" w:leader="none"/>
        </w:tabs>
        <w:spacing w:line="240" w:lineRule="auto" w:before="125" w:after="0"/>
        <w:ind w:left="1464" w:right="0" w:hanging="318"/>
        <w:jc w:val="both"/>
      </w:pPr>
      <w:r>
        <w:rPr/>
        <w:t>Văn</w:t>
      </w:r>
      <w:r>
        <w:rPr>
          <w:spacing w:val="-4"/>
        </w:rPr>
        <w:t> </w:t>
      </w:r>
      <w:r>
        <w:rPr/>
        <w:t>hoá,</w:t>
      </w:r>
      <w:r>
        <w:rPr>
          <w:spacing w:val="-4"/>
        </w:rPr>
        <w:t> </w:t>
      </w:r>
      <w:r>
        <w:rPr/>
        <w:t>Thể</w:t>
      </w:r>
      <w:r>
        <w:rPr>
          <w:spacing w:val="-3"/>
        </w:rPr>
        <w:t> </w:t>
      </w:r>
      <w:r>
        <w:rPr/>
        <w:t>thao</w:t>
      </w:r>
      <w:r>
        <w:rPr>
          <w:spacing w:val="-3"/>
        </w:rPr>
        <w:t> </w:t>
      </w:r>
      <w:r>
        <w:rPr/>
        <w:t>và</w:t>
      </w:r>
      <w:r>
        <w:rPr>
          <w:spacing w:val="-2"/>
        </w:rPr>
        <w:t> </w:t>
      </w:r>
      <w:r>
        <w:rPr/>
        <w:t>Truyền</w:t>
      </w:r>
      <w:r>
        <w:rPr>
          <w:spacing w:val="-3"/>
        </w:rPr>
        <w:t> </w:t>
      </w:r>
      <w:r>
        <w:rPr>
          <w:spacing w:val="-4"/>
        </w:rPr>
        <w:t>thông</w:t>
      </w:r>
    </w:p>
    <w:p>
      <w:pPr>
        <w:pStyle w:val="BodyText"/>
        <w:spacing w:before="115"/>
        <w:ind w:right="415"/>
      </w:pPr>
      <w:r>
        <w:rPr/>
        <w:t>Thực hiện tốt công tác tuyên truyền các chủ trương, đường lối của Đảng, chính sách và pháp luật của Nhà nước đến Nhân dân trọng tâm là mô hình tổ chức chính quyền địa phương hai cấp nhằm nâng cao nhận thức, tạo sự đồng thuận trong thực</w:t>
      </w:r>
      <w:r>
        <w:rPr>
          <w:spacing w:val="-1"/>
        </w:rPr>
        <w:t> </w:t>
      </w:r>
      <w:r>
        <w:rPr/>
        <w:t>hiện</w:t>
      </w:r>
      <w:r>
        <w:rPr>
          <w:spacing w:val="-1"/>
        </w:rPr>
        <w:t> </w:t>
      </w:r>
      <w:r>
        <w:rPr/>
        <w:t>nhiệm</w:t>
      </w:r>
      <w:r>
        <w:rPr>
          <w:spacing w:val="-5"/>
        </w:rPr>
        <w:t> </w:t>
      </w:r>
      <w:r>
        <w:rPr/>
        <w:t>vụ chính trị tại địa phương. Tuyên truyền, vận</w:t>
      </w:r>
      <w:r>
        <w:rPr>
          <w:spacing w:val="-1"/>
        </w:rPr>
        <w:t> </w:t>
      </w:r>
      <w:r>
        <w:rPr/>
        <w:t>động cán bộ, đảng viên, đoàn viên, hội viên tham gia hưởng ứng, phát động phong</w:t>
      </w:r>
      <w:r>
        <w:rPr>
          <w:spacing w:val="40"/>
        </w:rPr>
        <w:t> </w:t>
      </w:r>
      <w:r>
        <w:rPr/>
        <w:t>trào chung tay xóa nhà tạm, nhà dột nát trên địa bàn năm 2025. Chỉ đạo triển khai thực</w:t>
      </w:r>
      <w:r>
        <w:rPr>
          <w:spacing w:val="-1"/>
        </w:rPr>
        <w:t> </w:t>
      </w:r>
      <w:r>
        <w:rPr/>
        <w:t>hiện các</w:t>
      </w:r>
      <w:r>
        <w:rPr>
          <w:spacing w:val="-1"/>
        </w:rPr>
        <w:t> </w:t>
      </w:r>
      <w:r>
        <w:rPr/>
        <w:t>hoạt</w:t>
      </w:r>
      <w:r>
        <w:rPr>
          <w:spacing w:val="-1"/>
        </w:rPr>
        <w:t> </w:t>
      </w:r>
      <w:r>
        <w:rPr/>
        <w:t>động tuyên truyền về</w:t>
      </w:r>
      <w:r>
        <w:rPr>
          <w:spacing w:val="-2"/>
        </w:rPr>
        <w:t> </w:t>
      </w:r>
      <w:r>
        <w:rPr/>
        <w:t>các</w:t>
      </w:r>
      <w:r>
        <w:rPr>
          <w:spacing w:val="-1"/>
        </w:rPr>
        <w:t> </w:t>
      </w:r>
      <w:r>
        <w:rPr/>
        <w:t>ngày</w:t>
      </w:r>
      <w:r>
        <w:rPr>
          <w:spacing w:val="-5"/>
        </w:rPr>
        <w:t> </w:t>
      </w:r>
      <w:r>
        <w:rPr/>
        <w:t>lễ,</w:t>
      </w:r>
      <w:r>
        <w:rPr>
          <w:spacing w:val="-2"/>
        </w:rPr>
        <w:t> </w:t>
      </w:r>
      <w:r>
        <w:rPr/>
        <w:t>kỷ</w:t>
      </w:r>
      <w:r>
        <w:rPr>
          <w:spacing w:val="-3"/>
        </w:rPr>
        <w:t> </w:t>
      </w:r>
      <w:r>
        <w:rPr/>
        <w:t>niệm,</w:t>
      </w:r>
      <w:r>
        <w:rPr>
          <w:spacing w:val="-2"/>
        </w:rPr>
        <w:t> </w:t>
      </w:r>
      <w:r>
        <w:rPr/>
        <w:t>sự kiện chính trị lớn của đất nước, của tỉnh trong đó tập trung tuyên truyền kỷ niệm 75 năm Ngày Truyền thống Thanh niên xung phong (15/7/1950 –15/7/2025), 78 năm Ngày</w:t>
      </w:r>
      <w:r>
        <w:rPr>
          <w:spacing w:val="-1"/>
        </w:rPr>
        <w:t> </w:t>
      </w:r>
      <w:r>
        <w:rPr/>
        <w:t>Thương binh – Liệt sĩ (27/7/1947-27/7/2025) và các sự kiện chính trị khác diễn ra tại địa phương.</w:t>
      </w:r>
    </w:p>
    <w:p>
      <w:pPr>
        <w:pStyle w:val="BodyText"/>
        <w:spacing w:before="121"/>
        <w:ind w:right="429"/>
      </w:pPr>
      <w:r>
        <w:rPr/>
        <w:t>Công tác quản lý văn hóa, bảo tồn và phát huy giá trị văn hóa vật thể, phi vật thể, các câu lạc bộ bảo tồn dân ca như: hát Sli, hát Then, Đàn tính dân vũ được duy trì; Công tác gia đình; Phong trào “Toàn dân đoàn kết xây dựng đời sống văn hóa” được tổ chức thực hiện.</w:t>
      </w:r>
    </w:p>
    <w:p>
      <w:pPr>
        <w:pStyle w:val="BodyText"/>
        <w:spacing w:before="118"/>
        <w:ind w:right="420"/>
      </w:pPr>
      <w:r>
        <w:rPr/>
        <w:t>Duy trì hoạt động của hệ thống đài truyền thanh xã; công tác đảm bảo an toàn an ninh thông tin được tuyên truyền thực hiện.</w:t>
      </w:r>
    </w:p>
    <w:p>
      <w:pPr>
        <w:pStyle w:val="Heading1"/>
        <w:numPr>
          <w:ilvl w:val="2"/>
          <w:numId w:val="1"/>
        </w:numPr>
        <w:tabs>
          <w:tab w:pos="1434" w:val="left" w:leader="none"/>
        </w:tabs>
        <w:spacing w:line="240" w:lineRule="auto" w:before="124" w:after="0"/>
        <w:ind w:left="1434" w:right="0" w:hanging="288"/>
        <w:jc w:val="both"/>
      </w:pPr>
      <w:r>
        <w:rPr/>
        <w:t>Y</w:t>
      </w:r>
      <w:r>
        <w:rPr>
          <w:spacing w:val="-3"/>
        </w:rPr>
        <w:t> </w:t>
      </w:r>
      <w:r>
        <w:rPr/>
        <w:t>tế,</w:t>
      </w:r>
      <w:r>
        <w:rPr>
          <w:spacing w:val="-1"/>
        </w:rPr>
        <w:t> </w:t>
      </w:r>
      <w:r>
        <w:rPr/>
        <w:t>Dân</w:t>
      </w:r>
      <w:r>
        <w:rPr>
          <w:spacing w:val="-1"/>
        </w:rPr>
        <w:t> </w:t>
      </w:r>
      <w:r>
        <w:rPr/>
        <w:t>số-</w:t>
      </w:r>
      <w:r>
        <w:rPr>
          <w:spacing w:val="-1"/>
        </w:rPr>
        <w:t> </w:t>
      </w:r>
      <w:r>
        <w:rPr>
          <w:spacing w:val="-2"/>
        </w:rPr>
        <w:t>KHHGĐ</w:t>
      </w:r>
    </w:p>
    <w:p>
      <w:pPr>
        <w:pStyle w:val="BodyText"/>
        <w:spacing w:before="118"/>
        <w:ind w:right="420"/>
      </w:pPr>
      <w:r>
        <w:rPr/>
        <w:t>Công tác chăm sóc sức khỏe Nhân dân được thực hiện tốt, chất lượng khám</w:t>
      </w:r>
      <w:r>
        <w:rPr>
          <w:spacing w:val="-1"/>
        </w:rPr>
        <w:t> </w:t>
      </w:r>
      <w:r>
        <w:rPr/>
        <w:t>chữa bệnh và thái độ chăm</w:t>
      </w:r>
      <w:r>
        <w:rPr>
          <w:spacing w:val="-4"/>
        </w:rPr>
        <w:t> </w:t>
      </w:r>
      <w:r>
        <w:rPr/>
        <w:t>sóc phục</w:t>
      </w:r>
      <w:r>
        <w:rPr>
          <w:spacing w:val="-1"/>
        </w:rPr>
        <w:t> </w:t>
      </w:r>
      <w:r>
        <w:rPr/>
        <w:t>vụ bệnh nhân tiếp tục được nâng cao; giám sát chặt chẽ việc thực hiện quy chế chuyên môn, không để xảy ra sai sót,</w:t>
      </w:r>
      <w:r>
        <w:rPr>
          <w:spacing w:val="40"/>
        </w:rPr>
        <w:t> </w:t>
      </w:r>
      <w:r>
        <w:rPr/>
        <w:t>tai biến trong khám, điều trị bệnh; đảm bảo chế độ thường trực cấp cứu 24/24 giờ.</w:t>
      </w:r>
      <w:r>
        <w:rPr>
          <w:spacing w:val="33"/>
        </w:rPr>
        <w:t> </w:t>
      </w:r>
      <w:r>
        <w:rPr/>
        <w:t>Tháng</w:t>
      </w:r>
      <w:r>
        <w:rPr>
          <w:spacing w:val="31"/>
        </w:rPr>
        <w:t> </w:t>
      </w:r>
      <w:r>
        <w:rPr/>
        <w:t>7</w:t>
      </w:r>
      <w:r>
        <w:rPr>
          <w:spacing w:val="33"/>
        </w:rPr>
        <w:t> </w:t>
      </w:r>
      <w:r>
        <w:rPr/>
        <w:t>đã</w:t>
      </w:r>
      <w:r>
        <w:rPr>
          <w:spacing w:val="31"/>
        </w:rPr>
        <w:t> </w:t>
      </w:r>
      <w:r>
        <w:rPr/>
        <w:t>tổ</w:t>
      </w:r>
      <w:r>
        <w:rPr>
          <w:spacing w:val="31"/>
        </w:rPr>
        <w:t> </w:t>
      </w:r>
      <w:r>
        <w:rPr/>
        <w:t>chức</w:t>
      </w:r>
      <w:r>
        <w:rPr>
          <w:spacing w:val="33"/>
        </w:rPr>
        <w:t> </w:t>
      </w:r>
      <w:r>
        <w:rPr/>
        <w:t>khám</w:t>
      </w:r>
      <w:r>
        <w:rPr>
          <w:spacing w:val="28"/>
        </w:rPr>
        <w:t> </w:t>
      </w:r>
      <w:r>
        <w:rPr/>
        <w:t>bệnh</w:t>
      </w:r>
      <w:r>
        <w:rPr>
          <w:spacing w:val="34"/>
        </w:rPr>
        <w:t> </w:t>
      </w:r>
      <w:r>
        <w:rPr/>
        <w:t>được</w:t>
      </w:r>
      <w:r>
        <w:rPr>
          <w:spacing w:val="38"/>
        </w:rPr>
        <w:t> </w:t>
      </w:r>
      <w:r>
        <w:rPr/>
        <w:t>689</w:t>
      </w:r>
      <w:r>
        <w:rPr>
          <w:spacing w:val="32"/>
        </w:rPr>
        <w:t> </w:t>
      </w:r>
      <w:r>
        <w:rPr/>
        <w:t>lượt</w:t>
      </w:r>
      <w:r>
        <w:rPr>
          <w:spacing w:val="34"/>
        </w:rPr>
        <w:t> </w:t>
      </w:r>
      <w:r>
        <w:rPr/>
        <w:t>người;</w:t>
      </w:r>
      <w:r>
        <w:rPr>
          <w:spacing w:val="32"/>
        </w:rPr>
        <w:t> </w:t>
      </w:r>
      <w:r>
        <w:rPr/>
        <w:t>tổng</w:t>
      </w:r>
      <w:r>
        <w:rPr>
          <w:spacing w:val="31"/>
        </w:rPr>
        <w:t> </w:t>
      </w:r>
      <w:r>
        <w:rPr/>
        <w:t>số</w:t>
      </w:r>
      <w:r>
        <w:rPr>
          <w:spacing w:val="34"/>
        </w:rPr>
        <w:t> </w:t>
      </w:r>
      <w:r>
        <w:rPr/>
        <w:t>bệnh</w:t>
      </w:r>
      <w:r>
        <w:rPr>
          <w:spacing w:val="31"/>
        </w:rPr>
        <w:t> </w:t>
      </w:r>
      <w:r>
        <w:rPr/>
        <w:t>nhân</w:t>
      </w:r>
    </w:p>
    <w:p>
      <w:pPr>
        <w:pStyle w:val="BodyText"/>
        <w:spacing w:before="195"/>
        <w:ind w:left="0" w:firstLine="0"/>
        <w:jc w:val="left"/>
        <w:rPr>
          <w:sz w:val="20"/>
        </w:rPr>
      </w:pPr>
      <w:r>
        <w:rPr>
          <w:sz w:val="20"/>
        </w:rPr>
        <mc:AlternateContent>
          <mc:Choice Requires="wps">
            <w:drawing>
              <wp:anchor distT="0" distB="0" distL="0" distR="0" allowOverlap="1" layoutInCell="1" locked="0" behindDoc="1" simplePos="0" relativeHeight="487589888">
                <wp:simplePos x="0" y="0"/>
                <wp:positionH relativeFrom="page">
                  <wp:posOffset>1080820</wp:posOffset>
                </wp:positionH>
                <wp:positionV relativeFrom="paragraph">
                  <wp:posOffset>285460</wp:posOffset>
                </wp:positionV>
                <wp:extent cx="1829435" cy="952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2.47718pt;width:144.020pt;height:.72003pt;mso-position-horizontal-relative:page;mso-position-vertical-relative:paragraph;z-index:-15726592;mso-wrap-distance-left:0;mso-wrap-distance-right:0" id="docshape6" filled="true" fillcolor="#000000" stroked="false">
                <v:fill type="solid"/>
                <w10:wrap type="topAndBottom"/>
              </v:rect>
            </w:pict>
          </mc:Fallback>
        </mc:AlternateContent>
      </w:r>
    </w:p>
    <w:p>
      <w:pPr>
        <w:spacing w:line="261" w:lineRule="auto" w:before="147"/>
        <w:ind w:left="427" w:right="409" w:firstLine="0"/>
        <w:jc w:val="left"/>
        <w:rPr>
          <w:rFonts w:ascii="Courier New" w:hAnsi="Courier New"/>
          <w:sz w:val="20"/>
        </w:rPr>
      </w:pPr>
      <w:r>
        <w:rPr>
          <w:rFonts w:ascii="Courier New" w:hAnsi="Courier New"/>
          <w:position w:val="8"/>
          <w:sz w:val="18"/>
        </w:rPr>
        <w:t>5</w:t>
      </w:r>
      <w:r>
        <w:rPr>
          <w:rFonts w:ascii="Courier New" w:hAnsi="Courier New"/>
          <w:spacing w:val="-23"/>
          <w:position w:val="8"/>
          <w:sz w:val="18"/>
        </w:rPr>
        <w:t> </w:t>
      </w:r>
      <w:r>
        <w:rPr>
          <w:rFonts w:ascii="Courier New" w:hAnsi="Courier New"/>
          <w:sz w:val="20"/>
        </w:rPr>
        <w:t>Quyết</w:t>
      </w:r>
      <w:r>
        <w:rPr>
          <w:rFonts w:ascii="Courier New" w:hAnsi="Courier New"/>
          <w:spacing w:val="-30"/>
          <w:sz w:val="20"/>
        </w:rPr>
        <w:t> </w:t>
      </w:r>
      <w:r>
        <w:rPr>
          <w:rFonts w:ascii="Courier New" w:hAnsi="Courier New"/>
          <w:sz w:val="20"/>
        </w:rPr>
        <w:t>định</w:t>
      </w:r>
      <w:r>
        <w:rPr>
          <w:rFonts w:ascii="Courier New" w:hAnsi="Courier New"/>
          <w:spacing w:val="-30"/>
          <w:sz w:val="20"/>
        </w:rPr>
        <w:t> </w:t>
      </w:r>
      <w:r>
        <w:rPr>
          <w:rFonts w:ascii="Courier New" w:hAnsi="Courier New"/>
          <w:sz w:val="20"/>
        </w:rPr>
        <w:t>số</w:t>
      </w:r>
      <w:r>
        <w:rPr>
          <w:rFonts w:ascii="Courier New" w:hAnsi="Courier New"/>
          <w:spacing w:val="-30"/>
          <w:sz w:val="20"/>
        </w:rPr>
        <w:t> </w:t>
      </w:r>
      <w:r>
        <w:rPr>
          <w:rFonts w:ascii="Courier New" w:hAnsi="Courier New"/>
          <w:sz w:val="20"/>
        </w:rPr>
        <w:t>13/QĐ-UBND</w:t>
      </w:r>
      <w:r>
        <w:rPr>
          <w:rFonts w:ascii="Courier New" w:hAnsi="Courier New"/>
          <w:spacing w:val="-30"/>
          <w:sz w:val="20"/>
        </w:rPr>
        <w:t> </w:t>
      </w:r>
      <w:r>
        <w:rPr>
          <w:rFonts w:ascii="Courier New" w:hAnsi="Courier New"/>
          <w:sz w:val="20"/>
        </w:rPr>
        <w:t>ngày</w:t>
      </w:r>
      <w:r>
        <w:rPr>
          <w:rFonts w:ascii="Courier New" w:hAnsi="Courier New"/>
          <w:spacing w:val="-30"/>
          <w:sz w:val="20"/>
        </w:rPr>
        <w:t> </w:t>
      </w:r>
      <w:r>
        <w:rPr>
          <w:rFonts w:ascii="Courier New" w:hAnsi="Courier New"/>
          <w:sz w:val="20"/>
        </w:rPr>
        <w:t>04/7/2025</w:t>
      </w:r>
      <w:r>
        <w:rPr>
          <w:rFonts w:ascii="Courier New" w:hAnsi="Courier New"/>
          <w:spacing w:val="-30"/>
          <w:sz w:val="20"/>
        </w:rPr>
        <w:t> </w:t>
      </w:r>
      <w:r>
        <w:rPr>
          <w:rFonts w:ascii="Courier New" w:hAnsi="Courier New"/>
          <w:sz w:val="20"/>
        </w:rPr>
        <w:t>Về</w:t>
      </w:r>
      <w:r>
        <w:rPr>
          <w:rFonts w:ascii="Courier New" w:hAnsi="Courier New"/>
          <w:spacing w:val="-30"/>
          <w:sz w:val="20"/>
        </w:rPr>
        <w:t> </w:t>
      </w:r>
      <w:r>
        <w:rPr>
          <w:rFonts w:ascii="Courier New" w:hAnsi="Courier New"/>
          <w:sz w:val="20"/>
        </w:rPr>
        <w:t>việc</w:t>
      </w:r>
      <w:r>
        <w:rPr>
          <w:rFonts w:ascii="Courier New" w:hAnsi="Courier New"/>
          <w:spacing w:val="-30"/>
          <w:sz w:val="20"/>
        </w:rPr>
        <w:t> </w:t>
      </w:r>
      <w:r>
        <w:rPr>
          <w:rFonts w:ascii="Courier New" w:hAnsi="Courier New"/>
          <w:sz w:val="20"/>
        </w:rPr>
        <w:t>tiếp</w:t>
      </w:r>
      <w:r>
        <w:rPr>
          <w:rFonts w:ascii="Courier New" w:hAnsi="Courier New"/>
          <w:spacing w:val="-30"/>
          <w:sz w:val="20"/>
        </w:rPr>
        <w:t> </w:t>
      </w:r>
      <w:r>
        <w:rPr>
          <w:rFonts w:ascii="Courier New" w:hAnsi="Courier New"/>
          <w:sz w:val="20"/>
        </w:rPr>
        <w:t>nhận</w:t>
      </w:r>
      <w:r>
        <w:rPr>
          <w:rFonts w:ascii="Courier New" w:hAnsi="Courier New"/>
          <w:spacing w:val="-30"/>
          <w:sz w:val="20"/>
        </w:rPr>
        <w:t> </w:t>
      </w:r>
      <w:r>
        <w:rPr>
          <w:rFonts w:ascii="Courier New" w:hAnsi="Courier New"/>
          <w:sz w:val="20"/>
        </w:rPr>
        <w:t>các</w:t>
      </w:r>
      <w:r>
        <w:rPr>
          <w:rFonts w:ascii="Courier New" w:hAnsi="Courier New"/>
          <w:spacing w:val="-30"/>
          <w:sz w:val="20"/>
        </w:rPr>
        <w:t> </w:t>
      </w:r>
      <w:r>
        <w:rPr>
          <w:rFonts w:ascii="Courier New" w:hAnsi="Courier New"/>
          <w:sz w:val="20"/>
        </w:rPr>
        <w:t>Trường</w:t>
      </w:r>
      <w:r>
        <w:rPr>
          <w:rFonts w:ascii="Courier New" w:hAnsi="Courier New"/>
          <w:spacing w:val="-30"/>
          <w:sz w:val="20"/>
        </w:rPr>
        <w:t> </w:t>
      </w:r>
      <w:r>
        <w:rPr>
          <w:rFonts w:ascii="Courier New" w:hAnsi="Courier New"/>
          <w:sz w:val="20"/>
        </w:rPr>
        <w:t>Mầm non,</w:t>
      </w:r>
      <w:r>
        <w:rPr>
          <w:rFonts w:ascii="Courier New" w:hAnsi="Courier New"/>
          <w:spacing w:val="-18"/>
          <w:sz w:val="20"/>
        </w:rPr>
        <w:t> </w:t>
      </w:r>
      <w:r>
        <w:rPr>
          <w:rFonts w:ascii="Courier New" w:hAnsi="Courier New"/>
          <w:sz w:val="20"/>
        </w:rPr>
        <w:t>Tiểu</w:t>
      </w:r>
      <w:r>
        <w:rPr>
          <w:rFonts w:ascii="Courier New" w:hAnsi="Courier New"/>
          <w:spacing w:val="-18"/>
          <w:sz w:val="20"/>
        </w:rPr>
        <w:t> </w:t>
      </w:r>
      <w:r>
        <w:rPr>
          <w:rFonts w:ascii="Courier New" w:hAnsi="Courier New"/>
          <w:sz w:val="20"/>
        </w:rPr>
        <w:t>học,</w:t>
      </w:r>
      <w:r>
        <w:rPr>
          <w:rFonts w:ascii="Courier New" w:hAnsi="Courier New"/>
          <w:spacing w:val="-18"/>
          <w:sz w:val="20"/>
        </w:rPr>
        <w:t> </w:t>
      </w:r>
      <w:r>
        <w:rPr>
          <w:rFonts w:ascii="Courier New" w:hAnsi="Courier New"/>
          <w:sz w:val="20"/>
        </w:rPr>
        <w:t>Trung</w:t>
      </w:r>
      <w:r>
        <w:rPr>
          <w:rFonts w:ascii="Courier New" w:hAnsi="Courier New"/>
          <w:spacing w:val="-18"/>
          <w:sz w:val="20"/>
        </w:rPr>
        <w:t> </w:t>
      </w:r>
      <w:r>
        <w:rPr>
          <w:rFonts w:ascii="Courier New" w:hAnsi="Courier New"/>
          <w:sz w:val="20"/>
        </w:rPr>
        <w:t>học</w:t>
      </w:r>
      <w:r>
        <w:rPr>
          <w:rFonts w:ascii="Courier New" w:hAnsi="Courier New"/>
          <w:spacing w:val="-18"/>
          <w:sz w:val="20"/>
        </w:rPr>
        <w:t> </w:t>
      </w:r>
      <w:r>
        <w:rPr>
          <w:rFonts w:ascii="Courier New" w:hAnsi="Courier New"/>
          <w:sz w:val="20"/>
        </w:rPr>
        <w:t>cơ</w:t>
      </w:r>
      <w:r>
        <w:rPr>
          <w:rFonts w:ascii="Courier New" w:hAnsi="Courier New"/>
          <w:spacing w:val="-18"/>
          <w:sz w:val="20"/>
        </w:rPr>
        <w:t> </w:t>
      </w:r>
      <w:r>
        <w:rPr>
          <w:rFonts w:ascii="Courier New" w:hAnsi="Courier New"/>
          <w:sz w:val="20"/>
        </w:rPr>
        <w:t>sở</w:t>
      </w:r>
      <w:r>
        <w:rPr>
          <w:rFonts w:ascii="Courier New" w:hAnsi="Courier New"/>
          <w:spacing w:val="-18"/>
          <w:sz w:val="20"/>
        </w:rPr>
        <w:t> </w:t>
      </w:r>
      <w:r>
        <w:rPr>
          <w:rFonts w:ascii="Courier New" w:hAnsi="Courier New"/>
          <w:sz w:val="20"/>
        </w:rPr>
        <w:t>về</w:t>
      </w:r>
      <w:r>
        <w:rPr>
          <w:rFonts w:ascii="Courier New" w:hAnsi="Courier New"/>
          <w:spacing w:val="-18"/>
          <w:sz w:val="20"/>
        </w:rPr>
        <w:t> </w:t>
      </w:r>
      <w:r>
        <w:rPr>
          <w:rFonts w:ascii="Courier New" w:hAnsi="Courier New"/>
          <w:sz w:val="20"/>
        </w:rPr>
        <w:t>trực</w:t>
      </w:r>
      <w:r>
        <w:rPr>
          <w:rFonts w:ascii="Courier New" w:hAnsi="Courier New"/>
          <w:spacing w:val="-18"/>
          <w:sz w:val="20"/>
        </w:rPr>
        <w:t> </w:t>
      </w:r>
      <w:r>
        <w:rPr>
          <w:rFonts w:ascii="Courier New" w:hAnsi="Courier New"/>
          <w:sz w:val="20"/>
        </w:rPr>
        <w:t>thuộc</w:t>
      </w:r>
      <w:r>
        <w:rPr>
          <w:rFonts w:ascii="Courier New" w:hAnsi="Courier New"/>
          <w:spacing w:val="-18"/>
          <w:sz w:val="20"/>
        </w:rPr>
        <w:t> </w:t>
      </w:r>
      <w:r>
        <w:rPr>
          <w:rFonts w:ascii="Courier New" w:hAnsi="Courier New"/>
          <w:sz w:val="20"/>
        </w:rPr>
        <w:t>UBND</w:t>
      </w:r>
      <w:r>
        <w:rPr>
          <w:rFonts w:ascii="Courier New" w:hAnsi="Courier New"/>
          <w:spacing w:val="-18"/>
          <w:sz w:val="20"/>
        </w:rPr>
        <w:t> </w:t>
      </w:r>
      <w:r>
        <w:rPr>
          <w:rFonts w:ascii="Courier New" w:hAnsi="Courier New"/>
          <w:sz w:val="20"/>
        </w:rPr>
        <w:t>xã</w:t>
      </w:r>
      <w:r>
        <w:rPr>
          <w:rFonts w:ascii="Courier New" w:hAnsi="Courier New"/>
          <w:spacing w:val="-18"/>
          <w:sz w:val="20"/>
        </w:rPr>
        <w:t> </w:t>
      </w:r>
      <w:r>
        <w:rPr>
          <w:rFonts w:ascii="Courier New" w:hAnsi="Courier New"/>
          <w:sz w:val="20"/>
        </w:rPr>
        <w:t>Hoa</w:t>
      </w:r>
      <w:r>
        <w:rPr>
          <w:rFonts w:ascii="Courier New" w:hAnsi="Courier New"/>
          <w:spacing w:val="-18"/>
          <w:sz w:val="20"/>
        </w:rPr>
        <w:t> </w:t>
      </w:r>
      <w:r>
        <w:rPr>
          <w:rFonts w:ascii="Courier New" w:hAnsi="Courier New"/>
          <w:sz w:val="20"/>
        </w:rPr>
        <w:t>Thám.</w:t>
      </w:r>
    </w:p>
    <w:p>
      <w:pPr>
        <w:spacing w:after="0" w:line="261" w:lineRule="auto"/>
        <w:jc w:val="left"/>
        <w:rPr>
          <w:rFonts w:ascii="Courier New" w:hAnsi="Courier New"/>
          <w:sz w:val="20"/>
        </w:rPr>
        <w:sectPr>
          <w:pgSz w:w="11910" w:h="16850"/>
          <w:pgMar w:header="501" w:footer="0" w:top="1040" w:bottom="280" w:left="1275" w:right="708"/>
        </w:sectPr>
      </w:pPr>
    </w:p>
    <w:p>
      <w:pPr>
        <w:pStyle w:val="BodyText"/>
        <w:spacing w:before="79"/>
        <w:ind w:right="421" w:firstLine="0"/>
      </w:pPr>
      <w:r>
        <w:rPr/>
        <w:t>nhập viện điều trị nội trú 12 lượt người; Tổng số bệnh nhân điều trị ngoại trú</w:t>
      </w:r>
      <w:r>
        <w:rPr>
          <w:spacing w:val="40"/>
        </w:rPr>
        <w:t> </w:t>
      </w:r>
      <w:r>
        <w:rPr/>
        <w:t>151 người; Tổng số bệnh nhân kê đơn thuốc BHYT 178 người; Tổng số bệnh nhân chuyển tuyến trên 01 người.</w:t>
      </w:r>
    </w:p>
    <w:p>
      <w:pPr>
        <w:pStyle w:val="BodyText"/>
        <w:spacing w:before="121"/>
        <w:ind w:right="420"/>
      </w:pPr>
      <w:r>
        <w:rPr/>
        <w:t>Công tác chăm</w:t>
      </w:r>
      <w:r>
        <w:rPr>
          <w:spacing w:val="-2"/>
        </w:rPr>
        <w:t> </w:t>
      </w:r>
      <w:r>
        <w:rPr/>
        <w:t>sóc bà mẹ, trẻ em, tiêm</w:t>
      </w:r>
      <w:r>
        <w:rPr>
          <w:spacing w:val="-2"/>
        </w:rPr>
        <w:t> </w:t>
      </w:r>
      <w:r>
        <w:rPr/>
        <w:t>chủng cho trẻ em, công tác y</w:t>
      </w:r>
      <w:r>
        <w:rPr>
          <w:spacing w:val="-1"/>
        </w:rPr>
        <w:t> </w:t>
      </w:r>
      <w:r>
        <w:rPr/>
        <w:t>tế dự phòng được quan tâm thực hiện tốt, trong tháng trên địa bàn xã không có dịch bệnh nguy hiểm xảy ra.</w:t>
      </w:r>
    </w:p>
    <w:p>
      <w:pPr>
        <w:pStyle w:val="BodyText"/>
        <w:spacing w:line="242" w:lineRule="auto"/>
        <w:ind w:right="420"/>
      </w:pPr>
      <w:r>
        <w:rPr/>
        <w:t>Công tác đảm vệ sinh an toàn thực phẩm được duy trì thực hiện tốt, trong tháng trên địa bàn không có vụ ngộ độc thực phẩm xảy ra.</w:t>
      </w:r>
    </w:p>
    <w:p>
      <w:pPr>
        <w:pStyle w:val="Heading1"/>
        <w:numPr>
          <w:ilvl w:val="2"/>
          <w:numId w:val="1"/>
        </w:numPr>
        <w:tabs>
          <w:tab w:pos="1465" w:val="left" w:leader="none"/>
        </w:tabs>
        <w:spacing w:line="240" w:lineRule="auto" w:before="120" w:after="0"/>
        <w:ind w:left="1465" w:right="0" w:hanging="319"/>
        <w:jc w:val="both"/>
      </w:pPr>
      <w:r>
        <w:rPr/>
        <w:t>Chính</w:t>
      </w:r>
      <w:r>
        <w:rPr>
          <w:spacing w:val="-3"/>
        </w:rPr>
        <w:t> </w:t>
      </w:r>
      <w:r>
        <w:rPr/>
        <w:t>sách</w:t>
      </w:r>
      <w:r>
        <w:rPr>
          <w:spacing w:val="-4"/>
        </w:rPr>
        <w:t> </w:t>
      </w:r>
      <w:r>
        <w:rPr/>
        <w:t>an</w:t>
      </w:r>
      <w:r>
        <w:rPr>
          <w:spacing w:val="-2"/>
        </w:rPr>
        <w:t> </w:t>
      </w:r>
      <w:r>
        <w:rPr/>
        <w:t>sinh</w:t>
      </w:r>
      <w:r>
        <w:rPr>
          <w:spacing w:val="-1"/>
        </w:rPr>
        <w:t> </w:t>
      </w:r>
      <w:r>
        <w:rPr/>
        <w:t>-</w:t>
      </w:r>
      <w:r>
        <w:rPr>
          <w:spacing w:val="-3"/>
        </w:rPr>
        <w:t> </w:t>
      </w:r>
      <w:r>
        <w:rPr/>
        <w:t>xã </w:t>
      </w:r>
      <w:r>
        <w:rPr>
          <w:spacing w:val="-5"/>
        </w:rPr>
        <w:t>hội</w:t>
      </w:r>
    </w:p>
    <w:p>
      <w:pPr>
        <w:pStyle w:val="BodyText"/>
        <w:spacing w:before="115"/>
        <w:ind w:right="425"/>
      </w:pPr>
      <w:r>
        <w:rPr/>
        <w:t>Chỉ đạo thực hiện tốt các chính sách đối với các thương binh, bệnh binh, thân nhân liệt sỹ, gia đình có công với cách mạng, các đối tượng chính sách xã hội, hộ nghèo được bảo đảm đúng chế độ, đúng đối tượng và kịp thời. Trong tháng 7/2025, đã thực hiện chi trả trợ cấp hàng tháng cho 13 đối tượng người có công</w:t>
      </w:r>
      <w:r>
        <w:rPr>
          <w:spacing w:val="-2"/>
        </w:rPr>
        <w:t> </w:t>
      </w:r>
      <w:r>
        <w:rPr/>
        <w:t>với</w:t>
      </w:r>
      <w:r>
        <w:rPr>
          <w:spacing w:val="-2"/>
        </w:rPr>
        <w:t> </w:t>
      </w:r>
      <w:r>
        <w:rPr/>
        <w:t>cách</w:t>
      </w:r>
      <w:r>
        <w:rPr>
          <w:spacing w:val="-2"/>
        </w:rPr>
        <w:t> </w:t>
      </w:r>
      <w:r>
        <w:rPr/>
        <w:t>mạng</w:t>
      </w:r>
      <w:r>
        <w:rPr>
          <w:spacing w:val="-2"/>
        </w:rPr>
        <w:t> </w:t>
      </w:r>
      <w:r>
        <w:rPr/>
        <w:t>với</w:t>
      </w:r>
      <w:r>
        <w:rPr>
          <w:spacing w:val="-2"/>
        </w:rPr>
        <w:t> </w:t>
      </w:r>
      <w:r>
        <w:rPr/>
        <w:t>tổng</w:t>
      </w:r>
      <w:r>
        <w:rPr>
          <w:spacing w:val="-2"/>
        </w:rPr>
        <w:t> </w:t>
      </w:r>
      <w:r>
        <w:rPr/>
        <w:t>kinh</w:t>
      </w:r>
      <w:r>
        <w:rPr>
          <w:spacing w:val="-2"/>
        </w:rPr>
        <w:t> </w:t>
      </w:r>
      <w:r>
        <w:rPr/>
        <w:t>phí</w:t>
      </w:r>
      <w:r>
        <w:rPr>
          <w:spacing w:val="-3"/>
        </w:rPr>
        <w:t> </w:t>
      </w:r>
      <w:r>
        <w:rPr/>
        <w:t>là</w:t>
      </w:r>
      <w:r>
        <w:rPr>
          <w:spacing w:val="-3"/>
        </w:rPr>
        <w:t> </w:t>
      </w:r>
      <w:r>
        <w:rPr/>
        <w:t>46.169.000</w:t>
      </w:r>
      <w:r>
        <w:rPr>
          <w:spacing w:val="-2"/>
        </w:rPr>
        <w:t> </w:t>
      </w:r>
      <w:r>
        <w:rPr/>
        <w:t>đồng;</w:t>
      </w:r>
      <w:r>
        <w:rPr>
          <w:spacing w:val="-2"/>
        </w:rPr>
        <w:t> </w:t>
      </w:r>
      <w:r>
        <w:rPr/>
        <w:t>lập</w:t>
      </w:r>
      <w:r>
        <w:rPr>
          <w:spacing w:val="-2"/>
        </w:rPr>
        <w:t> </w:t>
      </w:r>
      <w:r>
        <w:rPr/>
        <w:t>dự</w:t>
      </w:r>
      <w:r>
        <w:rPr>
          <w:spacing w:val="-3"/>
        </w:rPr>
        <w:t> </w:t>
      </w:r>
      <w:r>
        <w:rPr/>
        <w:t>toán</w:t>
      </w:r>
      <w:r>
        <w:rPr>
          <w:spacing w:val="-2"/>
        </w:rPr>
        <w:t> </w:t>
      </w:r>
      <w:r>
        <w:rPr/>
        <w:t>chi</w:t>
      </w:r>
      <w:r>
        <w:rPr>
          <w:spacing w:val="-2"/>
        </w:rPr>
        <w:t> </w:t>
      </w:r>
      <w:r>
        <w:rPr/>
        <w:t>trả</w:t>
      </w:r>
      <w:r>
        <w:rPr>
          <w:spacing w:val="-3"/>
        </w:rPr>
        <w:t> </w:t>
      </w:r>
      <w:r>
        <w:rPr/>
        <w:t>trợ cấp hàng tháng cho 355 đối tượng bảo trợ xã hội với tổng kinh phí là 267.750.000 đồng, lập hồ sơ đề nghị hỗ trợ kinh phí mai táng phí cho 01 đối tượng bảo trợ xã hội với tổng kinh phí là 10.000.000 đồng.</w:t>
      </w:r>
    </w:p>
    <w:p>
      <w:pPr>
        <w:pStyle w:val="BodyText"/>
        <w:spacing w:line="242" w:lineRule="auto" w:before="120"/>
        <w:ind w:right="418"/>
        <w:rPr>
          <w:rFonts w:ascii="Courier New" w:hAnsi="Courier New"/>
        </w:rPr>
      </w:pPr>
      <w:r>
        <w:rPr/>
        <w:t>Nhân dịp kỷ niệm 78 năm ngày Thương binh - Liệt sĩ (27/7/1947- 27/7/2025), UBND xã đã xây dựng kế hoạch số 115/KH-UBND xã ngày 15/7/2025 về việc tổ chức các hoạt động kỷ niệm 78 năm ngày thương binh</w:t>
      </w:r>
      <w:r>
        <w:rPr>
          <w:spacing w:val="40"/>
        </w:rPr>
        <w:t> </w:t>
      </w:r>
      <w:r>
        <w:rPr/>
        <w:t>- Liệt sĩ (27/7/1947 - 27/7/2025); </w:t>
      </w:r>
      <w:r>
        <w:rPr>
          <w:rFonts w:ascii="Courier New" w:hAnsi="Courier New"/>
        </w:rPr>
        <w:t>UBND xã đã tiếp nhận và tổ chức chi trả đầy đủ, kịp thời tiền quà của Chủ tịch nước và</w:t>
      </w:r>
      <w:r>
        <w:rPr>
          <w:rFonts w:ascii="Courier New" w:hAnsi="Courier New"/>
          <w:spacing w:val="-4"/>
        </w:rPr>
        <w:t> </w:t>
      </w:r>
      <w:r>
        <w:rPr>
          <w:rFonts w:ascii="Courier New" w:hAnsi="Courier New"/>
        </w:rPr>
        <w:t>UBND</w:t>
      </w:r>
      <w:r>
        <w:rPr>
          <w:rFonts w:ascii="Courier New" w:hAnsi="Courier New"/>
          <w:spacing w:val="-4"/>
        </w:rPr>
        <w:t> </w:t>
      </w:r>
      <w:r>
        <w:rPr>
          <w:rFonts w:ascii="Courier New" w:hAnsi="Courier New"/>
        </w:rPr>
        <w:t>tỉnh</w:t>
      </w:r>
      <w:r>
        <w:rPr>
          <w:rFonts w:ascii="Courier New" w:hAnsi="Courier New"/>
          <w:spacing w:val="-4"/>
        </w:rPr>
        <w:t> </w:t>
      </w:r>
      <w:r>
        <w:rPr>
          <w:rFonts w:ascii="Courier New" w:hAnsi="Courier New"/>
        </w:rPr>
        <w:t>cho</w:t>
      </w:r>
      <w:r>
        <w:rPr>
          <w:rFonts w:ascii="Courier New" w:hAnsi="Courier New"/>
          <w:spacing w:val="-2"/>
        </w:rPr>
        <w:t> </w:t>
      </w:r>
      <w:r>
        <w:rPr>
          <w:rFonts w:ascii="Courier New" w:hAnsi="Courier New"/>
        </w:rPr>
        <w:t>49</w:t>
      </w:r>
      <w:r>
        <w:rPr>
          <w:rFonts w:ascii="Courier New" w:hAnsi="Courier New"/>
          <w:spacing w:val="-4"/>
        </w:rPr>
        <w:t> </w:t>
      </w:r>
      <w:r>
        <w:rPr>
          <w:rFonts w:ascii="Courier New" w:hAnsi="Courier New"/>
        </w:rPr>
        <w:t>hộ</w:t>
      </w:r>
      <w:r>
        <w:rPr>
          <w:rFonts w:ascii="Courier New" w:hAnsi="Courier New"/>
          <w:spacing w:val="-4"/>
        </w:rPr>
        <w:t> </w:t>
      </w:r>
      <w:r>
        <w:rPr>
          <w:rFonts w:ascii="Courier New" w:hAnsi="Courier New"/>
        </w:rPr>
        <w:t>gia</w:t>
      </w:r>
      <w:r>
        <w:rPr>
          <w:rFonts w:ascii="Courier New" w:hAnsi="Courier New"/>
          <w:spacing w:val="-5"/>
        </w:rPr>
        <w:t> </w:t>
      </w:r>
      <w:r>
        <w:rPr>
          <w:rFonts w:ascii="Courier New" w:hAnsi="Courier New"/>
        </w:rPr>
        <w:t>đình</w:t>
      </w:r>
      <w:r>
        <w:rPr>
          <w:rFonts w:ascii="Courier New" w:hAnsi="Courier New"/>
          <w:spacing w:val="-4"/>
        </w:rPr>
        <w:t> </w:t>
      </w:r>
      <w:r>
        <w:rPr>
          <w:rFonts w:ascii="Courier New" w:hAnsi="Courier New"/>
        </w:rPr>
        <w:t>chính</w:t>
      </w:r>
      <w:r>
        <w:rPr>
          <w:rFonts w:ascii="Courier New" w:hAnsi="Courier New"/>
          <w:spacing w:val="-3"/>
        </w:rPr>
        <w:t> </w:t>
      </w:r>
      <w:r>
        <w:rPr>
          <w:rFonts w:ascii="Courier New" w:hAnsi="Courier New"/>
        </w:rPr>
        <w:t>sách,</w:t>
      </w:r>
      <w:r>
        <w:rPr>
          <w:rFonts w:ascii="Courier New" w:hAnsi="Courier New"/>
          <w:spacing w:val="-3"/>
        </w:rPr>
        <w:t> </w:t>
      </w:r>
      <w:r>
        <w:rPr>
          <w:rFonts w:ascii="Courier New" w:hAnsi="Courier New"/>
        </w:rPr>
        <w:t>người</w:t>
      </w:r>
      <w:r>
        <w:rPr>
          <w:rFonts w:ascii="Courier New" w:hAnsi="Courier New"/>
          <w:spacing w:val="-3"/>
        </w:rPr>
        <w:t> </w:t>
      </w:r>
      <w:r>
        <w:rPr>
          <w:rFonts w:ascii="Courier New" w:hAnsi="Courier New"/>
        </w:rPr>
        <w:t>có </w:t>
      </w:r>
      <w:r>
        <w:rPr/>
        <w:t>công</w:t>
      </w:r>
      <w:r>
        <w:rPr>
          <w:spacing w:val="80"/>
        </w:rPr>
        <w:t> </w:t>
      </w:r>
      <w:r>
        <w:rPr>
          <w:rFonts w:ascii="Courier New" w:hAnsi="Courier New"/>
        </w:rPr>
        <w:t>trên địa bàn xã, đảm bảo đúng đối tượng (quà của Chủ</w:t>
      </w:r>
      <w:r>
        <w:rPr>
          <w:rFonts w:ascii="Courier New" w:hAnsi="Courier New"/>
          <w:spacing w:val="36"/>
        </w:rPr>
        <w:t> </w:t>
      </w:r>
      <w:r>
        <w:rPr>
          <w:rFonts w:ascii="Courier New" w:hAnsi="Courier New"/>
        </w:rPr>
        <w:t>tịch</w:t>
      </w:r>
      <w:r>
        <w:rPr>
          <w:rFonts w:ascii="Courier New" w:hAnsi="Courier New"/>
          <w:spacing w:val="35"/>
        </w:rPr>
        <w:t> </w:t>
      </w:r>
      <w:r>
        <w:rPr>
          <w:rFonts w:ascii="Courier New" w:hAnsi="Courier New"/>
        </w:rPr>
        <w:t>nước:</w:t>
      </w:r>
      <w:r>
        <w:rPr>
          <w:rFonts w:ascii="Courier New" w:hAnsi="Courier New"/>
          <w:spacing w:val="39"/>
        </w:rPr>
        <w:t> </w:t>
      </w:r>
      <w:r>
        <w:rPr>
          <w:rFonts w:ascii="Courier New" w:hAnsi="Courier New"/>
        </w:rPr>
        <w:t>300.000</w:t>
      </w:r>
      <w:r>
        <w:rPr>
          <w:rFonts w:ascii="Courier New" w:hAnsi="Courier New"/>
          <w:spacing w:val="36"/>
        </w:rPr>
        <w:t> </w:t>
      </w:r>
      <w:r>
        <w:rPr>
          <w:rFonts w:ascii="Courier New" w:hAnsi="Courier New"/>
        </w:rPr>
        <w:t>đồng/suất;</w:t>
      </w:r>
      <w:r>
        <w:rPr>
          <w:rFonts w:ascii="Courier New" w:hAnsi="Courier New"/>
          <w:spacing w:val="36"/>
        </w:rPr>
        <w:t> </w:t>
      </w:r>
      <w:r>
        <w:rPr>
          <w:rFonts w:ascii="Courier New" w:hAnsi="Courier New"/>
        </w:rPr>
        <w:t>quà</w:t>
      </w:r>
      <w:r>
        <w:rPr>
          <w:rFonts w:ascii="Courier New" w:hAnsi="Courier New"/>
          <w:spacing w:val="37"/>
        </w:rPr>
        <w:t> </w:t>
      </w:r>
      <w:r>
        <w:rPr>
          <w:rFonts w:ascii="Courier New" w:hAnsi="Courier New"/>
        </w:rPr>
        <w:t>của</w:t>
      </w:r>
      <w:r>
        <w:rPr>
          <w:rFonts w:ascii="Courier New" w:hAnsi="Courier New"/>
          <w:spacing w:val="38"/>
        </w:rPr>
        <w:t> </w:t>
      </w:r>
      <w:r>
        <w:rPr>
          <w:rFonts w:ascii="Courier New" w:hAnsi="Courier New"/>
        </w:rPr>
        <w:t>UBND</w:t>
      </w:r>
      <w:r>
        <w:rPr>
          <w:rFonts w:ascii="Courier New" w:hAnsi="Courier New"/>
          <w:spacing w:val="36"/>
        </w:rPr>
        <w:t> </w:t>
      </w:r>
      <w:r>
        <w:rPr>
          <w:rFonts w:ascii="Courier New" w:hAnsi="Courier New"/>
          <w:spacing w:val="-2"/>
        </w:rPr>
        <w:t>tỉnh:</w:t>
      </w:r>
    </w:p>
    <w:p>
      <w:pPr>
        <w:pStyle w:val="BodyText"/>
        <w:spacing w:line="333" w:lineRule="exact" w:before="0"/>
        <w:ind w:firstLine="0"/>
        <w:jc w:val="left"/>
        <w:rPr>
          <w:rFonts w:ascii="Courier New" w:hAnsi="Courier New"/>
        </w:rPr>
      </w:pPr>
      <w:r>
        <w:rPr>
          <w:rFonts w:ascii="Courier New" w:hAnsi="Courier New"/>
        </w:rPr>
        <w:t>600.000</w:t>
      </w:r>
      <w:r>
        <w:rPr>
          <w:rFonts w:ascii="Courier New" w:hAnsi="Courier New"/>
          <w:spacing w:val="-7"/>
        </w:rPr>
        <w:t> </w:t>
      </w:r>
      <w:r>
        <w:rPr>
          <w:spacing w:val="-2"/>
        </w:rPr>
        <w:t>đồng</w:t>
      </w:r>
      <w:r>
        <w:rPr>
          <w:rFonts w:ascii="Courier New" w:hAnsi="Courier New"/>
          <w:spacing w:val="-2"/>
        </w:rPr>
        <w:t>/suất).</w:t>
      </w:r>
    </w:p>
    <w:p>
      <w:pPr>
        <w:pStyle w:val="BodyText"/>
        <w:spacing w:before="108"/>
        <w:ind w:right="426"/>
      </w:pPr>
      <w:r>
        <w:rPr/>
        <w:t>Bên cạnh đó, UBND xã đã tổ chức thăm hỏi, tặng quà 49 hộ gia đình chính sách, người có công với cách mạng, mỗi suất quà trị giá 500.000 đồng, trích từ Quỹ “Đền ơn đáp nghĩa” của xã.</w:t>
      </w:r>
    </w:p>
    <w:p>
      <w:pPr>
        <w:pStyle w:val="BodyText"/>
        <w:ind w:right="432"/>
      </w:pPr>
      <w:r>
        <w:rPr/>
        <w:t>Công tác bảo vệ, chăm sóc trẻ em; công tác phòng, chống tệ nạn xã hội; công tác bình đẳng giới được quan tâm chỉ đạo tổ chức thực hiện; Công tác cấp thẻ BHYT cho các đối tượng thụ hưởng được thực hiện theo quy định.</w:t>
      </w:r>
    </w:p>
    <w:p>
      <w:pPr>
        <w:pStyle w:val="BodyText"/>
        <w:spacing w:before="121"/>
        <w:ind w:right="421"/>
      </w:pPr>
      <w:r>
        <w:rPr/>
        <w:t>Công tác Dân tộc được quan tâm</w:t>
      </w:r>
      <w:r>
        <w:rPr>
          <w:spacing w:val="-2"/>
        </w:rPr>
        <w:t> </w:t>
      </w:r>
      <w:r>
        <w:rPr/>
        <w:t>chỉ đạo, tình hình kinh tế - xã hội và đời sống của đồng bào vùng dân tộc thiểu số trên địa bàn ổn định; Các dân tộc trên địa bàn đoàn kết, chấp hành và thực hiện tốt các chủ trương, chính sách của Đảng, phát luật của Nhà nước.</w:t>
      </w:r>
    </w:p>
    <w:p>
      <w:pPr>
        <w:pStyle w:val="BodyText"/>
        <w:spacing w:before="122"/>
        <w:ind w:right="419"/>
      </w:pPr>
      <w:r>
        <w:rPr/>
        <w:t>Tiếp nhận và cấp phát 13.770 kg gạo của Thủ tướng Chính phủ hỗ trợ nhân dịp Tết nguyên đán Ất Tỵ và dịp giáp hạt năm 2025 (trong dịp Tết nguyên đán Ất Tỵ là 70 hộ, 304 nhân khẩu, 4.560 kg gạo; trong dịp Giáp hạt đầu năm</w:t>
      </w:r>
      <w:r>
        <w:rPr>
          <w:spacing w:val="-1"/>
        </w:rPr>
        <w:t> </w:t>
      </w:r>
      <w:r>
        <w:rPr/>
        <w:t>là 134 hộ, 614 nhân khẩu, 9.210 kg gạo); thực hiện việc cấp phát cho nhân dân đúng, đủ và kịp thời.</w:t>
      </w:r>
    </w:p>
    <w:p>
      <w:pPr>
        <w:pStyle w:val="BodyText"/>
        <w:spacing w:after="0"/>
        <w:sectPr>
          <w:pgSz w:w="11910" w:h="16850"/>
          <w:pgMar w:header="501" w:footer="0" w:top="1040" w:bottom="280" w:left="1275" w:right="708"/>
        </w:sectPr>
      </w:pPr>
    </w:p>
    <w:p>
      <w:pPr>
        <w:pStyle w:val="Heading1"/>
        <w:numPr>
          <w:ilvl w:val="1"/>
          <w:numId w:val="1"/>
        </w:numPr>
        <w:tabs>
          <w:tab w:pos="1425" w:val="left" w:leader="none"/>
        </w:tabs>
        <w:spacing w:line="240" w:lineRule="auto" w:before="93" w:after="0"/>
        <w:ind w:left="1425" w:right="0" w:hanging="279"/>
        <w:jc w:val="both"/>
      </w:pPr>
      <w:r>
        <w:rPr/>
        <w:t>Lĩnh</w:t>
      </w:r>
      <w:r>
        <w:rPr>
          <w:spacing w:val="-7"/>
        </w:rPr>
        <w:t> </w:t>
      </w:r>
      <w:r>
        <w:rPr/>
        <w:t>vực</w:t>
      </w:r>
      <w:r>
        <w:rPr>
          <w:spacing w:val="-2"/>
        </w:rPr>
        <w:t> </w:t>
      </w:r>
      <w:r>
        <w:rPr/>
        <w:t>nội </w:t>
      </w:r>
      <w:r>
        <w:rPr>
          <w:spacing w:val="-4"/>
        </w:rPr>
        <w:t>chính</w:t>
      </w:r>
    </w:p>
    <w:p>
      <w:pPr>
        <w:pStyle w:val="ListParagraph"/>
        <w:numPr>
          <w:ilvl w:val="2"/>
          <w:numId w:val="1"/>
        </w:numPr>
        <w:tabs>
          <w:tab w:pos="1449" w:val="left" w:leader="none"/>
        </w:tabs>
        <w:spacing w:line="240" w:lineRule="auto" w:before="122" w:after="0"/>
        <w:ind w:left="1449" w:right="0" w:hanging="303"/>
        <w:jc w:val="both"/>
        <w:rPr>
          <w:b/>
          <w:sz w:val="28"/>
        </w:rPr>
      </w:pPr>
      <w:r>
        <w:rPr>
          <w:b/>
          <w:sz w:val="28"/>
        </w:rPr>
        <w:t>Công</w:t>
      </w:r>
      <w:r>
        <w:rPr>
          <w:b/>
          <w:spacing w:val="-3"/>
          <w:sz w:val="28"/>
        </w:rPr>
        <w:t> </w:t>
      </w:r>
      <w:r>
        <w:rPr>
          <w:b/>
          <w:sz w:val="28"/>
        </w:rPr>
        <w:t>tác</w:t>
      </w:r>
      <w:r>
        <w:rPr>
          <w:b/>
          <w:spacing w:val="-3"/>
          <w:sz w:val="28"/>
        </w:rPr>
        <w:t> </w:t>
      </w:r>
      <w:r>
        <w:rPr>
          <w:b/>
          <w:sz w:val="28"/>
        </w:rPr>
        <w:t>Nội</w:t>
      </w:r>
      <w:r>
        <w:rPr>
          <w:b/>
          <w:spacing w:val="-4"/>
          <w:sz w:val="28"/>
        </w:rPr>
        <w:t> </w:t>
      </w:r>
      <w:r>
        <w:rPr>
          <w:b/>
          <w:spacing w:val="-5"/>
          <w:sz w:val="28"/>
        </w:rPr>
        <w:t>vụ</w:t>
      </w:r>
    </w:p>
    <w:p>
      <w:pPr>
        <w:pStyle w:val="BodyText"/>
        <w:spacing w:before="115"/>
        <w:ind w:right="415"/>
      </w:pPr>
      <w:r>
        <w:rPr/>
        <w:t>Tiếp tục thực hiện sắp xếp, tinh gọn, tổ chức bộ máy mới hoạt động hiệu năng, hiệu lực, hiệu quả theo tinh thần Nghị quyết số 18-NQ/TW, ngày 16/6/2022 của Ban Chấp hành Trung ương Đảng khóa XIII; Kết luận số 127- KL/TW, ngày 28/02/2025 của Bộ Chính trị về triển khai nghiên cứu, đề xuất</w:t>
      </w:r>
      <w:r>
        <w:rPr>
          <w:spacing w:val="80"/>
        </w:rPr>
        <w:t> </w:t>
      </w:r>
      <w:r>
        <w:rPr/>
        <w:t>tiếp tục sắp xếp tổ chức bộ máy</w:t>
      </w:r>
      <w:r>
        <w:rPr>
          <w:spacing w:val="-3"/>
        </w:rPr>
        <w:t> </w:t>
      </w:r>
      <w:r>
        <w:rPr/>
        <w:t>của hệ thống chính trị. Tổng số biên chế</w:t>
      </w:r>
      <w:r>
        <w:rPr>
          <w:spacing w:val="-1"/>
        </w:rPr>
        <w:t> </w:t>
      </w:r>
      <w:r>
        <w:rPr/>
        <w:t>trên địa bàn xã hiện nay là 189 biên chế. Trong đó: có 53/53 biên chế thuộc khối đảng, chính quyền xã; 136 biên chế đơn vị sự nghiệp giáo dục. Việc quản lý, sử dụng và các chế độ, chính sách đối với CBCCVC, người lao động tại các phòng, ban, đơn vị trực thuộc UBND xã được thực hiện theo đúng quy định của pháp luật.</w:t>
      </w:r>
    </w:p>
    <w:p>
      <w:pPr>
        <w:pStyle w:val="BodyText"/>
        <w:ind w:right="420"/>
      </w:pPr>
      <w:r>
        <w:rPr/>
        <w:t>UBND xã đã ban hành Quyết định bổ nhiệm 06 Trưởng, phó phòng, cơ quan chuyên môn và tương đương thuộc UBND xã; ban hành Quyết định bố trí công tác đối với 22 công chức sau khi thực hiện mô hình chính quyền 2 cấp. Thực hiện hồ sơ giải quyết chế độ chính sách theo Nghị định 154/2025/NĐ-CP đối với 19 người hoạt động không chuyên trách cấp xã;</w:t>
      </w:r>
    </w:p>
    <w:p>
      <w:pPr>
        <w:pStyle w:val="BodyText"/>
        <w:spacing w:before="121"/>
        <w:ind w:right="418"/>
      </w:pPr>
      <w:r>
        <w:rPr/>
        <w:t>Công tác thi đua khen thưởng được quan tâm tiếp tục thực hiện theo Kế hoạch. Kịp thời thực hiện động viên, biểu dương khen thưởng các tập thể, cá nhân có thành tích trong thực hiện nhiệm vụ. Lũy kế từ đầu năm UBND xã đã quyết định khen thưởng cho 07 tập thể, 29 cá nhân và 02 hộ gia đình.</w:t>
      </w:r>
    </w:p>
    <w:p>
      <w:pPr>
        <w:pStyle w:val="Heading1"/>
        <w:numPr>
          <w:ilvl w:val="2"/>
          <w:numId w:val="1"/>
        </w:numPr>
        <w:tabs>
          <w:tab w:pos="1465" w:val="left" w:leader="none"/>
        </w:tabs>
        <w:spacing w:line="240" w:lineRule="auto" w:before="126" w:after="0"/>
        <w:ind w:left="1465" w:right="0" w:hanging="319"/>
        <w:jc w:val="both"/>
      </w:pPr>
      <w:r>
        <w:rPr/>
        <w:t>Công</w:t>
      </w:r>
      <w:r>
        <w:rPr>
          <w:spacing w:val="-3"/>
        </w:rPr>
        <w:t> </w:t>
      </w:r>
      <w:r>
        <w:rPr/>
        <w:t>tác</w:t>
      </w:r>
      <w:r>
        <w:rPr>
          <w:spacing w:val="-3"/>
        </w:rPr>
        <w:t> </w:t>
      </w:r>
      <w:r>
        <w:rPr/>
        <w:t>cải</w:t>
      </w:r>
      <w:r>
        <w:rPr>
          <w:spacing w:val="-2"/>
        </w:rPr>
        <w:t> </w:t>
      </w:r>
      <w:r>
        <w:rPr/>
        <w:t>cách</w:t>
      </w:r>
      <w:r>
        <w:rPr>
          <w:spacing w:val="-5"/>
        </w:rPr>
        <w:t> </w:t>
      </w:r>
      <w:r>
        <w:rPr/>
        <w:t>hành</w:t>
      </w:r>
      <w:r>
        <w:rPr>
          <w:spacing w:val="-3"/>
        </w:rPr>
        <w:t> </w:t>
      </w:r>
      <w:r>
        <w:rPr>
          <w:spacing w:val="-4"/>
        </w:rPr>
        <w:t>chính</w:t>
      </w:r>
    </w:p>
    <w:p>
      <w:pPr>
        <w:spacing w:line="240" w:lineRule="auto" w:before="115"/>
        <w:ind w:left="427" w:right="417" w:firstLine="719"/>
        <w:jc w:val="both"/>
        <w:rPr>
          <w:sz w:val="28"/>
        </w:rPr>
      </w:pPr>
      <w:r>
        <w:rPr>
          <w:sz w:val="28"/>
        </w:rPr>
        <w:t>Tiếp tục chỉ đạo thực hiện nghiêm túc chủ đề năm 2025 </w:t>
      </w:r>
      <w:r>
        <w:rPr>
          <w:i/>
          <w:sz w:val="28"/>
        </w:rPr>
        <w:t>“Siết chặt kỷ cương, tăng cường trách nhiệm, quyết liệt hành động, tăng tốc bứt phá”</w:t>
      </w:r>
      <w:r>
        <w:rPr>
          <w:sz w:val="28"/>
        </w:rPr>
        <w:t>. Xây dựng Kế hoạch triển khai các nhiệm vụ, giải pháp nhằm khắc phục và nâng cao chỉ số cải cách hành chính trên địa bàn xã Hoa Thám năm 2025; Kế hoạch Cải cách hành chính xã Hoa Thám 2025.</w:t>
      </w:r>
    </w:p>
    <w:p>
      <w:pPr>
        <w:pStyle w:val="BodyText"/>
        <w:spacing w:before="121"/>
        <w:ind w:right="424"/>
      </w:pPr>
      <w:r>
        <w:rPr/>
        <w:t>Duy trì thực hiện phần mềm Hệ thống Quản lý văn bản và điều hành VNPT - iOffice trong công tác quản lý, điều hành.</w:t>
      </w:r>
    </w:p>
    <w:p>
      <w:pPr>
        <w:pStyle w:val="BodyText"/>
        <w:ind w:right="420"/>
      </w:pPr>
      <w:r>
        <w:rPr/>
        <w:t>Từ khi vận hành, Trung tâm phục vụ hành chính công đã tiếp nhận 53 hồ sơ, bao gồm: lĩnh vực hộ tịch 13 hồ sơ; lĩnh vực chứng thực 30 hồ sơ; lĩnh vực bảo trợ xã hội 10 hồ sơ; Tỷ lệ hồ sơ được giải quyết đúng hạn trong kỳ đạt 100%,</w:t>
      </w:r>
      <w:r>
        <w:rPr>
          <w:spacing w:val="-2"/>
        </w:rPr>
        <w:t> </w:t>
      </w:r>
      <w:r>
        <w:rPr/>
        <w:t>không có</w:t>
      </w:r>
      <w:r>
        <w:rPr>
          <w:spacing w:val="-2"/>
        </w:rPr>
        <w:t> </w:t>
      </w:r>
      <w:r>
        <w:rPr/>
        <w:t>hồ sơ bị quá</w:t>
      </w:r>
      <w:r>
        <w:rPr>
          <w:spacing w:val="-2"/>
        </w:rPr>
        <w:t> </w:t>
      </w:r>
      <w:r>
        <w:rPr/>
        <w:t>hạn.</w:t>
      </w:r>
      <w:r>
        <w:rPr>
          <w:spacing w:val="-3"/>
        </w:rPr>
        <w:t> </w:t>
      </w:r>
      <w:r>
        <w:rPr/>
        <w:t>Các</w:t>
      </w:r>
      <w:r>
        <w:rPr>
          <w:spacing w:val="-1"/>
        </w:rPr>
        <w:t> </w:t>
      </w:r>
      <w:r>
        <w:rPr/>
        <w:t>lĩnh vực</w:t>
      </w:r>
      <w:r>
        <w:rPr>
          <w:spacing w:val="-2"/>
        </w:rPr>
        <w:t> </w:t>
      </w:r>
      <w:r>
        <w:rPr/>
        <w:t>đều</w:t>
      </w:r>
      <w:r>
        <w:rPr>
          <w:spacing w:val="-1"/>
        </w:rPr>
        <w:t> </w:t>
      </w:r>
      <w:r>
        <w:rPr/>
        <w:t>đảm</w:t>
      </w:r>
      <w:r>
        <w:rPr>
          <w:spacing w:val="-5"/>
        </w:rPr>
        <w:t> </w:t>
      </w:r>
      <w:r>
        <w:rPr/>
        <w:t>bảo tiến</w:t>
      </w:r>
      <w:r>
        <w:rPr>
          <w:spacing w:val="-1"/>
        </w:rPr>
        <w:t> </w:t>
      </w:r>
      <w:r>
        <w:rPr/>
        <w:t>độ</w:t>
      </w:r>
      <w:r>
        <w:rPr>
          <w:spacing w:val="-1"/>
        </w:rPr>
        <w:t> </w:t>
      </w:r>
      <w:r>
        <w:rPr/>
        <w:t>và</w:t>
      </w:r>
      <w:r>
        <w:rPr>
          <w:spacing w:val="-1"/>
        </w:rPr>
        <w:t> </w:t>
      </w:r>
      <w:r>
        <w:rPr/>
        <w:t>thời gian giải quyết theo quy định. Về thực hiện dịch vụ công trực tuyến, trong kỳ có 10 hồ sơ thực hiện ở mức độ trực tuyến một phần; không phát sinh hồ sơ thực hiện ở mức độ trực tuyến toàn trình.</w:t>
      </w:r>
    </w:p>
    <w:p>
      <w:pPr>
        <w:pStyle w:val="BodyText"/>
        <w:spacing w:before="120"/>
        <w:ind w:right="419"/>
      </w:pPr>
      <w:r>
        <w:rPr/>
        <w:t>Trong tháng 7 thực hiện “ thanh toán trực tuyến trên Cổng Dịch vụ công Quốc gia” được 01 hồ sơ, tổng số tiền 8.000 đồng. Lỹ kế từ đầu năm được 166 hồ sơ, tổng số tiền 3.519.000 đồng.</w:t>
      </w:r>
    </w:p>
    <w:p>
      <w:pPr>
        <w:pStyle w:val="BodyText"/>
        <w:spacing w:before="122"/>
        <w:ind w:right="419"/>
      </w:pPr>
      <w:r>
        <w:rPr/>
        <w:t>Thực hiện liên thông 02 nhóm thủ tục hành chính, trong tháng 7 được 06 hồ</w:t>
      </w:r>
      <w:r>
        <w:rPr>
          <w:spacing w:val="-2"/>
        </w:rPr>
        <w:t> </w:t>
      </w:r>
      <w:r>
        <w:rPr/>
        <w:t>sơ (lũy</w:t>
      </w:r>
      <w:r>
        <w:rPr>
          <w:spacing w:val="-5"/>
        </w:rPr>
        <w:t> </w:t>
      </w:r>
      <w:r>
        <w:rPr/>
        <w:t>kế được</w:t>
      </w:r>
      <w:r>
        <w:rPr>
          <w:spacing w:val="-1"/>
        </w:rPr>
        <w:t> </w:t>
      </w:r>
      <w:r>
        <w:rPr/>
        <w:t>42 hồ sơ);</w:t>
      </w:r>
      <w:r>
        <w:rPr>
          <w:spacing w:val="-2"/>
        </w:rPr>
        <w:t> </w:t>
      </w:r>
      <w:r>
        <w:rPr/>
        <w:t>trong</w:t>
      </w:r>
      <w:r>
        <w:rPr>
          <w:spacing w:val="-1"/>
        </w:rPr>
        <w:t> </w:t>
      </w:r>
      <w:r>
        <w:rPr/>
        <w:t>đó: Nhóm</w:t>
      </w:r>
      <w:r>
        <w:rPr>
          <w:spacing w:val="-6"/>
        </w:rPr>
        <w:t> </w:t>
      </w:r>
      <w:r>
        <w:rPr/>
        <w:t>TTHC “Đăng ký khai sinh - Đăng ký thường</w:t>
      </w:r>
      <w:r>
        <w:rPr>
          <w:spacing w:val="1"/>
        </w:rPr>
        <w:t> </w:t>
      </w:r>
      <w:r>
        <w:rPr/>
        <w:t>trú</w:t>
      </w:r>
      <w:r>
        <w:rPr>
          <w:spacing w:val="5"/>
        </w:rPr>
        <w:t> </w:t>
      </w:r>
      <w:r>
        <w:rPr/>
        <w:t>-</w:t>
      </w:r>
      <w:r>
        <w:rPr>
          <w:spacing w:val="3"/>
        </w:rPr>
        <w:t> </w:t>
      </w:r>
      <w:r>
        <w:rPr/>
        <w:t>Cấp</w:t>
      </w:r>
      <w:r>
        <w:rPr>
          <w:spacing w:val="1"/>
        </w:rPr>
        <w:t> </w:t>
      </w:r>
      <w:r>
        <w:rPr/>
        <w:t>thẻ</w:t>
      </w:r>
      <w:r>
        <w:rPr>
          <w:spacing w:val="1"/>
        </w:rPr>
        <w:t> </w:t>
      </w:r>
      <w:r>
        <w:rPr/>
        <w:t>bảo</w:t>
      </w:r>
      <w:r>
        <w:rPr>
          <w:spacing w:val="3"/>
        </w:rPr>
        <w:t> </w:t>
      </w:r>
      <w:r>
        <w:rPr/>
        <w:t>hiểm</w:t>
      </w:r>
      <w:r>
        <w:rPr>
          <w:spacing w:val="-1"/>
        </w:rPr>
        <w:t> </w:t>
      </w:r>
      <w:r>
        <w:rPr/>
        <w:t>y</w:t>
      </w:r>
      <w:r>
        <w:rPr>
          <w:spacing w:val="-1"/>
        </w:rPr>
        <w:t> </w:t>
      </w:r>
      <w:r>
        <w:rPr/>
        <w:t>tế</w:t>
      </w:r>
      <w:r>
        <w:rPr>
          <w:spacing w:val="3"/>
        </w:rPr>
        <w:t> </w:t>
      </w:r>
      <w:r>
        <w:rPr/>
        <w:t>cho</w:t>
      </w:r>
      <w:r>
        <w:rPr>
          <w:spacing w:val="1"/>
        </w:rPr>
        <w:t> </w:t>
      </w:r>
      <w:r>
        <w:rPr/>
        <w:t>trẻ dưới</w:t>
      </w:r>
      <w:r>
        <w:rPr>
          <w:spacing w:val="2"/>
        </w:rPr>
        <w:t> </w:t>
      </w:r>
      <w:r>
        <w:rPr/>
        <w:t>6</w:t>
      </w:r>
      <w:r>
        <w:rPr>
          <w:spacing w:val="1"/>
        </w:rPr>
        <w:t> </w:t>
      </w:r>
      <w:r>
        <w:rPr/>
        <w:t>tuổi” giải quyết</w:t>
      </w:r>
      <w:r>
        <w:rPr>
          <w:spacing w:val="4"/>
        </w:rPr>
        <w:t> </w:t>
      </w:r>
      <w:r>
        <w:rPr/>
        <w:t>được</w:t>
      </w:r>
      <w:r>
        <w:rPr>
          <w:spacing w:val="1"/>
        </w:rPr>
        <w:t> </w:t>
      </w:r>
      <w:r>
        <w:rPr/>
        <w:t>02</w:t>
      </w:r>
      <w:r>
        <w:rPr>
          <w:spacing w:val="5"/>
        </w:rPr>
        <w:t> </w:t>
      </w:r>
      <w:r>
        <w:rPr>
          <w:spacing w:val="-5"/>
        </w:rPr>
        <w:t>hồ</w:t>
      </w:r>
    </w:p>
    <w:p>
      <w:pPr>
        <w:pStyle w:val="BodyText"/>
        <w:spacing w:after="0"/>
        <w:sectPr>
          <w:pgSz w:w="11910" w:h="16850"/>
          <w:pgMar w:header="501" w:footer="0" w:top="1040" w:bottom="280" w:left="1275" w:right="708"/>
        </w:sectPr>
      </w:pPr>
    </w:p>
    <w:p>
      <w:pPr>
        <w:pStyle w:val="BodyText"/>
        <w:spacing w:line="242" w:lineRule="auto" w:before="79"/>
        <w:ind w:right="418" w:firstLine="0"/>
      </w:pPr>
      <w:r>
        <w:rPr/>
        <w:t>sơ (lũy kế 25 hồ sơ); Nhóm TTHC “Đăng ký khai tử - Xóa đăng ký thường trú - Trợ cấp mai táng, hỗ trợ chi phí mai táng” được 04 hồ sơ (Lũy kế 17 hồ sơ).</w:t>
      </w:r>
    </w:p>
    <w:p>
      <w:pPr>
        <w:pStyle w:val="Heading1"/>
        <w:numPr>
          <w:ilvl w:val="2"/>
          <w:numId w:val="1"/>
        </w:numPr>
        <w:tabs>
          <w:tab w:pos="1434" w:val="left" w:leader="none"/>
        </w:tabs>
        <w:spacing w:line="240" w:lineRule="auto" w:before="120" w:after="0"/>
        <w:ind w:left="1434" w:right="0" w:hanging="288"/>
        <w:jc w:val="both"/>
      </w:pPr>
      <w:r>
        <w:rPr/>
        <w:t>Công</w:t>
      </w:r>
      <w:r>
        <w:rPr>
          <w:spacing w:val="-4"/>
        </w:rPr>
        <w:t> </w:t>
      </w:r>
      <w:r>
        <w:rPr/>
        <w:t>tác</w:t>
      </w:r>
      <w:r>
        <w:rPr>
          <w:spacing w:val="-2"/>
        </w:rPr>
        <w:t> </w:t>
      </w:r>
      <w:r>
        <w:rPr/>
        <w:t>Tư</w:t>
      </w:r>
      <w:r>
        <w:rPr>
          <w:spacing w:val="-2"/>
        </w:rPr>
        <w:t> </w:t>
      </w:r>
      <w:r>
        <w:rPr>
          <w:spacing w:val="-4"/>
        </w:rPr>
        <w:t>pháp</w:t>
      </w:r>
    </w:p>
    <w:p>
      <w:pPr>
        <w:pStyle w:val="BodyText"/>
        <w:spacing w:before="115"/>
        <w:ind w:right="423"/>
      </w:pPr>
      <w:r>
        <w:rPr/>
        <w:t>Chỉ đạo thực hiện công tác tư pháp - hộ tịch theo đúng quy định của pháp luật; việc</w:t>
      </w:r>
      <w:r>
        <w:rPr>
          <w:spacing w:val="-1"/>
        </w:rPr>
        <w:t> </w:t>
      </w:r>
      <w:r>
        <w:rPr/>
        <w:t>đăng ký,</w:t>
      </w:r>
      <w:r>
        <w:rPr>
          <w:spacing w:val="-1"/>
        </w:rPr>
        <w:t> </w:t>
      </w:r>
      <w:r>
        <w:rPr/>
        <w:t>chứng thực</w:t>
      </w:r>
      <w:r>
        <w:rPr>
          <w:spacing w:val="-1"/>
        </w:rPr>
        <w:t> </w:t>
      </w:r>
      <w:r>
        <w:rPr/>
        <w:t>được</w:t>
      </w:r>
      <w:r>
        <w:rPr>
          <w:spacing w:val="-1"/>
        </w:rPr>
        <w:t> </w:t>
      </w:r>
      <w:r>
        <w:rPr/>
        <w:t>thực</w:t>
      </w:r>
      <w:r>
        <w:rPr>
          <w:spacing w:val="-1"/>
        </w:rPr>
        <w:t> </w:t>
      </w:r>
      <w:r>
        <w:rPr/>
        <w:t>hiện</w:t>
      </w:r>
      <w:r>
        <w:rPr>
          <w:spacing w:val="-1"/>
        </w:rPr>
        <w:t> </w:t>
      </w:r>
      <w:r>
        <w:rPr/>
        <w:t>đảm</w:t>
      </w:r>
      <w:r>
        <w:rPr>
          <w:spacing w:val="-5"/>
        </w:rPr>
        <w:t> </w:t>
      </w:r>
      <w:r>
        <w:rPr/>
        <w:t>bảo trình tự,</w:t>
      </w:r>
      <w:r>
        <w:rPr>
          <w:spacing w:val="-1"/>
        </w:rPr>
        <w:t> </w:t>
      </w:r>
      <w:r>
        <w:rPr/>
        <w:t>thủ tục,</w:t>
      </w:r>
      <w:r>
        <w:rPr>
          <w:spacing w:val="-1"/>
        </w:rPr>
        <w:t> </w:t>
      </w:r>
      <w:r>
        <w:rPr/>
        <w:t>đáp ứng yêu cầu của tổ chức, cá nhân.</w:t>
      </w:r>
    </w:p>
    <w:p>
      <w:pPr>
        <w:pStyle w:val="BodyText"/>
        <w:ind w:left="1146" w:firstLine="0"/>
      </w:pPr>
      <w:r>
        <w:rPr/>
        <w:t>Kết</w:t>
      </w:r>
      <w:r>
        <w:rPr>
          <w:spacing w:val="-1"/>
        </w:rPr>
        <w:t> </w:t>
      </w:r>
      <w:r>
        <w:rPr/>
        <w:t>quả</w:t>
      </w:r>
      <w:r>
        <w:rPr>
          <w:spacing w:val="-2"/>
        </w:rPr>
        <w:t> </w:t>
      </w:r>
      <w:r>
        <w:rPr/>
        <w:t>từ</w:t>
      </w:r>
      <w:r>
        <w:rPr>
          <w:spacing w:val="-5"/>
        </w:rPr>
        <w:t> </w:t>
      </w:r>
      <w:r>
        <w:rPr/>
        <w:t>ngày</w:t>
      </w:r>
      <w:r>
        <w:rPr>
          <w:spacing w:val="-6"/>
        </w:rPr>
        <w:t> </w:t>
      </w:r>
      <w:r>
        <w:rPr/>
        <w:t>01/7 đến</w:t>
      </w:r>
      <w:r>
        <w:rPr>
          <w:spacing w:val="-1"/>
        </w:rPr>
        <w:t> </w:t>
      </w:r>
      <w:r>
        <w:rPr/>
        <w:t>thời</w:t>
      </w:r>
      <w:r>
        <w:rPr>
          <w:spacing w:val="-3"/>
        </w:rPr>
        <w:t> </w:t>
      </w:r>
      <w:r>
        <w:rPr/>
        <w:t>điểm</w:t>
      </w:r>
      <w:r>
        <w:rPr>
          <w:spacing w:val="-7"/>
        </w:rPr>
        <w:t> </w:t>
      </w:r>
      <w:r>
        <w:rPr/>
        <w:t>báo cáo</w:t>
      </w:r>
      <w:r>
        <w:rPr>
          <w:spacing w:val="-1"/>
        </w:rPr>
        <w:t> </w:t>
      </w:r>
      <w:r>
        <w:rPr/>
        <w:t>như</w:t>
      </w:r>
      <w:r>
        <w:rPr>
          <w:spacing w:val="-2"/>
        </w:rPr>
        <w:t> </w:t>
      </w:r>
      <w:r>
        <w:rPr>
          <w:spacing w:val="-4"/>
        </w:rPr>
        <w:t>sau:</w:t>
      </w:r>
    </w:p>
    <w:p>
      <w:pPr>
        <w:pStyle w:val="ListParagraph"/>
        <w:numPr>
          <w:ilvl w:val="0"/>
          <w:numId w:val="5"/>
        </w:numPr>
        <w:tabs>
          <w:tab w:pos="1308" w:val="left" w:leader="none"/>
        </w:tabs>
        <w:spacing w:line="240" w:lineRule="auto" w:before="122" w:after="0"/>
        <w:ind w:left="1308" w:right="0" w:hanging="162"/>
        <w:jc w:val="both"/>
        <w:rPr>
          <w:sz w:val="28"/>
        </w:rPr>
      </w:pPr>
      <w:r>
        <w:rPr>
          <w:sz w:val="28"/>
        </w:rPr>
        <w:t>Đăng</w:t>
      </w:r>
      <w:r>
        <w:rPr>
          <w:spacing w:val="-5"/>
          <w:sz w:val="28"/>
        </w:rPr>
        <w:t> </w:t>
      </w:r>
      <w:r>
        <w:rPr>
          <w:sz w:val="28"/>
        </w:rPr>
        <w:t>ký</w:t>
      </w:r>
      <w:r>
        <w:rPr>
          <w:spacing w:val="-5"/>
          <w:sz w:val="28"/>
        </w:rPr>
        <w:t> </w:t>
      </w:r>
      <w:r>
        <w:rPr>
          <w:sz w:val="28"/>
        </w:rPr>
        <w:t>khai</w:t>
      </w:r>
      <w:r>
        <w:rPr>
          <w:spacing w:val="-4"/>
          <w:sz w:val="28"/>
        </w:rPr>
        <w:t> </w:t>
      </w:r>
      <w:r>
        <w:rPr>
          <w:sz w:val="28"/>
        </w:rPr>
        <w:t>sinh:</w:t>
      </w:r>
      <w:r>
        <w:rPr>
          <w:spacing w:val="-4"/>
          <w:sz w:val="28"/>
        </w:rPr>
        <w:t> </w:t>
      </w:r>
      <w:r>
        <w:rPr>
          <w:sz w:val="28"/>
        </w:rPr>
        <w:t>0</w:t>
      </w:r>
      <w:r>
        <w:rPr>
          <w:spacing w:val="-1"/>
          <w:sz w:val="28"/>
        </w:rPr>
        <w:t> </w:t>
      </w:r>
      <w:r>
        <w:rPr>
          <w:sz w:val="28"/>
        </w:rPr>
        <w:t>trường</w:t>
      </w:r>
      <w:r>
        <w:rPr>
          <w:spacing w:val="-1"/>
          <w:sz w:val="28"/>
        </w:rPr>
        <w:t> </w:t>
      </w:r>
      <w:r>
        <w:rPr>
          <w:sz w:val="28"/>
        </w:rPr>
        <w:t>hợp.</w:t>
      </w:r>
      <w:r>
        <w:rPr>
          <w:spacing w:val="1"/>
          <w:sz w:val="28"/>
        </w:rPr>
        <w:t> </w:t>
      </w:r>
      <w:r>
        <w:rPr>
          <w:sz w:val="28"/>
        </w:rPr>
        <w:t>Lỹ</w:t>
      </w:r>
      <w:r>
        <w:rPr>
          <w:spacing w:val="-6"/>
          <w:sz w:val="28"/>
        </w:rPr>
        <w:t> </w:t>
      </w:r>
      <w:r>
        <w:rPr>
          <w:sz w:val="28"/>
        </w:rPr>
        <w:t>kế</w:t>
      </w:r>
      <w:r>
        <w:rPr>
          <w:spacing w:val="-2"/>
          <w:sz w:val="28"/>
        </w:rPr>
        <w:t> </w:t>
      </w:r>
      <w:r>
        <w:rPr>
          <w:sz w:val="28"/>
        </w:rPr>
        <w:t>37</w:t>
      </w:r>
      <w:r>
        <w:rPr>
          <w:spacing w:val="-1"/>
          <w:sz w:val="28"/>
        </w:rPr>
        <w:t> </w:t>
      </w:r>
      <w:r>
        <w:rPr>
          <w:sz w:val="28"/>
        </w:rPr>
        <w:t>trường </w:t>
      </w:r>
      <w:r>
        <w:rPr>
          <w:spacing w:val="-4"/>
          <w:sz w:val="28"/>
        </w:rPr>
        <w:t>hợp.</w:t>
      </w:r>
    </w:p>
    <w:p>
      <w:pPr>
        <w:pStyle w:val="ListParagraph"/>
        <w:numPr>
          <w:ilvl w:val="0"/>
          <w:numId w:val="5"/>
        </w:numPr>
        <w:tabs>
          <w:tab w:pos="1308" w:val="left" w:leader="none"/>
        </w:tabs>
        <w:spacing w:line="240" w:lineRule="auto" w:before="119" w:after="0"/>
        <w:ind w:left="1308" w:right="0" w:hanging="162"/>
        <w:jc w:val="both"/>
        <w:rPr>
          <w:sz w:val="28"/>
        </w:rPr>
      </w:pPr>
      <w:r>
        <w:rPr>
          <w:sz w:val="28"/>
        </w:rPr>
        <w:t>Đăng</w:t>
      </w:r>
      <w:r>
        <w:rPr>
          <w:spacing w:val="-5"/>
          <w:sz w:val="28"/>
        </w:rPr>
        <w:t> </w:t>
      </w:r>
      <w:r>
        <w:rPr>
          <w:sz w:val="28"/>
        </w:rPr>
        <w:t>ký</w:t>
      </w:r>
      <w:r>
        <w:rPr>
          <w:spacing w:val="-4"/>
          <w:sz w:val="28"/>
        </w:rPr>
        <w:t> </w:t>
      </w:r>
      <w:r>
        <w:rPr>
          <w:sz w:val="28"/>
        </w:rPr>
        <w:t>kết hôn:</w:t>
      </w:r>
      <w:r>
        <w:rPr>
          <w:spacing w:val="-3"/>
          <w:sz w:val="28"/>
        </w:rPr>
        <w:t> </w:t>
      </w:r>
      <w:r>
        <w:rPr>
          <w:sz w:val="28"/>
        </w:rPr>
        <w:t>01</w:t>
      </w:r>
      <w:r>
        <w:rPr>
          <w:spacing w:val="-2"/>
          <w:sz w:val="28"/>
        </w:rPr>
        <w:t> </w:t>
      </w:r>
      <w:r>
        <w:rPr>
          <w:sz w:val="28"/>
        </w:rPr>
        <w:t>cặp.</w:t>
      </w:r>
      <w:r>
        <w:rPr>
          <w:spacing w:val="1"/>
          <w:sz w:val="28"/>
        </w:rPr>
        <w:t> </w:t>
      </w:r>
      <w:r>
        <w:rPr>
          <w:sz w:val="28"/>
        </w:rPr>
        <w:t>Lũy</w:t>
      </w:r>
      <w:r>
        <w:rPr>
          <w:spacing w:val="-5"/>
          <w:sz w:val="28"/>
        </w:rPr>
        <w:t> </w:t>
      </w:r>
      <w:r>
        <w:rPr>
          <w:sz w:val="28"/>
        </w:rPr>
        <w:t>kế 18</w:t>
      </w:r>
      <w:r>
        <w:rPr>
          <w:spacing w:val="-4"/>
          <w:sz w:val="28"/>
        </w:rPr>
        <w:t> cặp.</w:t>
      </w:r>
    </w:p>
    <w:p>
      <w:pPr>
        <w:pStyle w:val="ListParagraph"/>
        <w:numPr>
          <w:ilvl w:val="0"/>
          <w:numId w:val="5"/>
        </w:numPr>
        <w:tabs>
          <w:tab w:pos="1308" w:val="left" w:leader="none"/>
        </w:tabs>
        <w:spacing w:line="240" w:lineRule="auto" w:before="120" w:after="0"/>
        <w:ind w:left="1308" w:right="0" w:hanging="162"/>
        <w:jc w:val="both"/>
        <w:rPr>
          <w:sz w:val="28"/>
        </w:rPr>
      </w:pPr>
      <w:r>
        <w:rPr>
          <w:sz w:val="28"/>
        </w:rPr>
        <w:t>Đăng</w:t>
      </w:r>
      <w:r>
        <w:rPr>
          <w:spacing w:val="-5"/>
          <w:sz w:val="28"/>
        </w:rPr>
        <w:t> </w:t>
      </w:r>
      <w:r>
        <w:rPr>
          <w:sz w:val="28"/>
        </w:rPr>
        <w:t>ký</w:t>
      </w:r>
      <w:r>
        <w:rPr>
          <w:spacing w:val="-4"/>
          <w:sz w:val="28"/>
        </w:rPr>
        <w:t> </w:t>
      </w:r>
      <w:r>
        <w:rPr>
          <w:sz w:val="28"/>
        </w:rPr>
        <w:t>khai</w:t>
      </w:r>
      <w:r>
        <w:rPr>
          <w:spacing w:val="-4"/>
          <w:sz w:val="28"/>
        </w:rPr>
        <w:t> </w:t>
      </w:r>
      <w:r>
        <w:rPr>
          <w:sz w:val="28"/>
        </w:rPr>
        <w:t>tử:</w:t>
      </w:r>
      <w:r>
        <w:rPr>
          <w:spacing w:val="-4"/>
          <w:sz w:val="28"/>
        </w:rPr>
        <w:t> </w:t>
      </w:r>
      <w:r>
        <w:rPr>
          <w:sz w:val="28"/>
        </w:rPr>
        <w:t>01</w:t>
      </w:r>
      <w:r>
        <w:rPr>
          <w:spacing w:val="-2"/>
          <w:sz w:val="28"/>
        </w:rPr>
        <w:t> </w:t>
      </w:r>
      <w:r>
        <w:rPr>
          <w:sz w:val="28"/>
        </w:rPr>
        <w:t>trường</w:t>
      </w:r>
      <w:r>
        <w:rPr>
          <w:spacing w:val="-1"/>
          <w:sz w:val="28"/>
        </w:rPr>
        <w:t> </w:t>
      </w:r>
      <w:r>
        <w:rPr>
          <w:sz w:val="28"/>
        </w:rPr>
        <w:t>hợp.</w:t>
      </w:r>
      <w:r>
        <w:rPr>
          <w:spacing w:val="3"/>
          <w:sz w:val="28"/>
        </w:rPr>
        <w:t> </w:t>
      </w:r>
      <w:r>
        <w:rPr>
          <w:sz w:val="28"/>
        </w:rPr>
        <w:t>Lũy</w:t>
      </w:r>
      <w:r>
        <w:rPr>
          <w:spacing w:val="-6"/>
          <w:sz w:val="28"/>
        </w:rPr>
        <w:t> </w:t>
      </w:r>
      <w:r>
        <w:rPr>
          <w:sz w:val="28"/>
        </w:rPr>
        <w:t>kế</w:t>
      </w:r>
      <w:r>
        <w:rPr>
          <w:spacing w:val="-1"/>
          <w:sz w:val="28"/>
        </w:rPr>
        <w:t> </w:t>
      </w:r>
      <w:r>
        <w:rPr>
          <w:sz w:val="28"/>
        </w:rPr>
        <w:t>20</w:t>
      </w:r>
      <w:r>
        <w:rPr>
          <w:spacing w:val="-1"/>
          <w:sz w:val="28"/>
        </w:rPr>
        <w:t> </w:t>
      </w:r>
      <w:r>
        <w:rPr>
          <w:sz w:val="28"/>
        </w:rPr>
        <w:t>trường </w:t>
      </w:r>
      <w:r>
        <w:rPr>
          <w:spacing w:val="-4"/>
          <w:sz w:val="28"/>
        </w:rPr>
        <w:t>hợp.</w:t>
      </w:r>
    </w:p>
    <w:p>
      <w:pPr>
        <w:pStyle w:val="ListParagraph"/>
        <w:numPr>
          <w:ilvl w:val="0"/>
          <w:numId w:val="5"/>
        </w:numPr>
        <w:tabs>
          <w:tab w:pos="1308" w:val="left" w:leader="none"/>
        </w:tabs>
        <w:spacing w:line="240" w:lineRule="auto" w:before="120" w:after="0"/>
        <w:ind w:left="1308" w:right="0" w:hanging="162"/>
        <w:jc w:val="both"/>
        <w:rPr>
          <w:sz w:val="28"/>
        </w:rPr>
      </w:pPr>
      <w:r>
        <w:rPr>
          <w:sz w:val="28"/>
        </w:rPr>
        <w:t>Cấp</w:t>
      </w:r>
      <w:r>
        <w:rPr>
          <w:spacing w:val="-5"/>
          <w:sz w:val="28"/>
        </w:rPr>
        <w:t> </w:t>
      </w:r>
      <w:r>
        <w:rPr>
          <w:sz w:val="28"/>
        </w:rPr>
        <w:t>bản</w:t>
      </w:r>
      <w:r>
        <w:rPr>
          <w:spacing w:val="-4"/>
          <w:sz w:val="28"/>
        </w:rPr>
        <w:t> </w:t>
      </w:r>
      <w:r>
        <w:rPr>
          <w:sz w:val="28"/>
        </w:rPr>
        <w:t>sao</w:t>
      </w:r>
      <w:r>
        <w:rPr>
          <w:spacing w:val="-1"/>
          <w:sz w:val="28"/>
        </w:rPr>
        <w:t> </w:t>
      </w:r>
      <w:r>
        <w:rPr>
          <w:sz w:val="28"/>
        </w:rPr>
        <w:t>Trích</w:t>
      </w:r>
      <w:r>
        <w:rPr>
          <w:spacing w:val="-1"/>
          <w:sz w:val="28"/>
        </w:rPr>
        <w:t> </w:t>
      </w:r>
      <w:r>
        <w:rPr>
          <w:sz w:val="28"/>
        </w:rPr>
        <w:t>lục</w:t>
      </w:r>
      <w:r>
        <w:rPr>
          <w:spacing w:val="-2"/>
          <w:sz w:val="28"/>
        </w:rPr>
        <w:t> </w:t>
      </w:r>
      <w:r>
        <w:rPr>
          <w:sz w:val="28"/>
        </w:rPr>
        <w:t>hộ</w:t>
      </w:r>
      <w:r>
        <w:rPr>
          <w:spacing w:val="-1"/>
          <w:sz w:val="28"/>
        </w:rPr>
        <w:t> </w:t>
      </w:r>
      <w:r>
        <w:rPr>
          <w:sz w:val="28"/>
        </w:rPr>
        <w:t>tịch:</w:t>
      </w:r>
      <w:r>
        <w:rPr>
          <w:spacing w:val="-4"/>
          <w:sz w:val="28"/>
        </w:rPr>
        <w:t> </w:t>
      </w:r>
      <w:r>
        <w:rPr>
          <w:sz w:val="28"/>
        </w:rPr>
        <w:t>4</w:t>
      </w:r>
      <w:r>
        <w:rPr>
          <w:spacing w:val="4"/>
          <w:sz w:val="28"/>
        </w:rPr>
        <w:t> </w:t>
      </w:r>
      <w:r>
        <w:rPr>
          <w:sz w:val="28"/>
        </w:rPr>
        <w:t>trường</w:t>
      </w:r>
      <w:r>
        <w:rPr>
          <w:spacing w:val="-1"/>
          <w:sz w:val="28"/>
        </w:rPr>
        <w:t> </w:t>
      </w:r>
      <w:r>
        <w:rPr>
          <w:sz w:val="28"/>
        </w:rPr>
        <w:t>hợp.</w:t>
      </w:r>
      <w:r>
        <w:rPr>
          <w:spacing w:val="-3"/>
          <w:sz w:val="28"/>
        </w:rPr>
        <w:t> </w:t>
      </w:r>
      <w:r>
        <w:rPr>
          <w:sz w:val="28"/>
        </w:rPr>
        <w:t>Lũy</w:t>
      </w:r>
      <w:r>
        <w:rPr>
          <w:spacing w:val="-6"/>
          <w:sz w:val="28"/>
        </w:rPr>
        <w:t> </w:t>
      </w:r>
      <w:r>
        <w:rPr>
          <w:sz w:val="28"/>
        </w:rPr>
        <w:t>kế</w:t>
      </w:r>
      <w:r>
        <w:rPr>
          <w:spacing w:val="-2"/>
          <w:sz w:val="28"/>
        </w:rPr>
        <w:t> </w:t>
      </w:r>
      <w:r>
        <w:rPr>
          <w:sz w:val="28"/>
        </w:rPr>
        <w:t>234</w:t>
      </w:r>
      <w:r>
        <w:rPr>
          <w:spacing w:val="-5"/>
          <w:sz w:val="28"/>
        </w:rPr>
        <w:t> </w:t>
      </w:r>
      <w:r>
        <w:rPr>
          <w:sz w:val="28"/>
        </w:rPr>
        <w:t>trường </w:t>
      </w:r>
      <w:r>
        <w:rPr>
          <w:spacing w:val="-4"/>
          <w:sz w:val="28"/>
        </w:rPr>
        <w:t>hợp.</w:t>
      </w:r>
    </w:p>
    <w:p>
      <w:pPr>
        <w:pStyle w:val="ListParagraph"/>
        <w:numPr>
          <w:ilvl w:val="0"/>
          <w:numId w:val="5"/>
        </w:numPr>
        <w:tabs>
          <w:tab w:pos="1308" w:val="left" w:leader="none"/>
        </w:tabs>
        <w:spacing w:line="240" w:lineRule="auto" w:before="120" w:after="0"/>
        <w:ind w:left="1308" w:right="0" w:hanging="162"/>
        <w:jc w:val="both"/>
        <w:rPr>
          <w:sz w:val="28"/>
        </w:rPr>
      </w:pPr>
      <w:r>
        <w:rPr>
          <w:sz w:val="28"/>
        </w:rPr>
        <w:t>Chứng</w:t>
      </w:r>
      <w:r>
        <w:rPr>
          <w:spacing w:val="-1"/>
          <w:sz w:val="28"/>
        </w:rPr>
        <w:t> </w:t>
      </w:r>
      <w:r>
        <w:rPr>
          <w:sz w:val="28"/>
        </w:rPr>
        <w:t>thực</w:t>
      </w:r>
      <w:r>
        <w:rPr>
          <w:spacing w:val="-2"/>
          <w:sz w:val="28"/>
        </w:rPr>
        <w:t> </w:t>
      </w:r>
      <w:r>
        <w:rPr>
          <w:sz w:val="28"/>
        </w:rPr>
        <w:t>hợp</w:t>
      </w:r>
      <w:r>
        <w:rPr>
          <w:spacing w:val="-4"/>
          <w:sz w:val="28"/>
        </w:rPr>
        <w:t> </w:t>
      </w:r>
      <w:r>
        <w:rPr>
          <w:sz w:val="28"/>
        </w:rPr>
        <w:t>đồng</w:t>
      </w:r>
      <w:r>
        <w:rPr>
          <w:spacing w:val="-4"/>
          <w:sz w:val="28"/>
        </w:rPr>
        <w:t> </w:t>
      </w:r>
      <w:r>
        <w:rPr>
          <w:sz w:val="28"/>
        </w:rPr>
        <w:t>giao</w:t>
      </w:r>
      <w:r>
        <w:rPr>
          <w:spacing w:val="-4"/>
          <w:sz w:val="28"/>
        </w:rPr>
        <w:t> </w:t>
      </w:r>
      <w:r>
        <w:rPr>
          <w:sz w:val="28"/>
        </w:rPr>
        <w:t>dịch:</w:t>
      </w:r>
      <w:r>
        <w:rPr>
          <w:spacing w:val="-1"/>
          <w:sz w:val="28"/>
        </w:rPr>
        <w:t> </w:t>
      </w:r>
      <w:r>
        <w:rPr>
          <w:sz w:val="28"/>
        </w:rPr>
        <w:t>0</w:t>
      </w:r>
      <w:r>
        <w:rPr>
          <w:spacing w:val="-5"/>
          <w:sz w:val="28"/>
        </w:rPr>
        <w:t> </w:t>
      </w:r>
      <w:r>
        <w:rPr>
          <w:sz w:val="28"/>
        </w:rPr>
        <w:t>việc.</w:t>
      </w:r>
      <w:r>
        <w:rPr>
          <w:spacing w:val="-2"/>
          <w:sz w:val="28"/>
        </w:rPr>
        <w:t> </w:t>
      </w:r>
      <w:r>
        <w:rPr>
          <w:sz w:val="28"/>
        </w:rPr>
        <w:t>Lũy</w:t>
      </w:r>
      <w:r>
        <w:rPr>
          <w:spacing w:val="-6"/>
          <w:sz w:val="28"/>
        </w:rPr>
        <w:t> </w:t>
      </w:r>
      <w:r>
        <w:rPr>
          <w:sz w:val="28"/>
        </w:rPr>
        <w:t>kế</w:t>
      </w:r>
      <w:r>
        <w:rPr>
          <w:spacing w:val="-2"/>
          <w:sz w:val="28"/>
        </w:rPr>
        <w:t> </w:t>
      </w:r>
      <w:r>
        <w:rPr>
          <w:sz w:val="28"/>
        </w:rPr>
        <w:t>33 </w:t>
      </w:r>
      <w:r>
        <w:rPr>
          <w:spacing w:val="-2"/>
          <w:sz w:val="28"/>
        </w:rPr>
        <w:t>việc.</w:t>
      </w:r>
    </w:p>
    <w:p>
      <w:pPr>
        <w:pStyle w:val="ListParagraph"/>
        <w:numPr>
          <w:ilvl w:val="0"/>
          <w:numId w:val="5"/>
        </w:numPr>
        <w:tabs>
          <w:tab w:pos="1308" w:val="left" w:leader="none"/>
        </w:tabs>
        <w:spacing w:line="240" w:lineRule="auto" w:before="119" w:after="0"/>
        <w:ind w:left="1308" w:right="0" w:hanging="162"/>
        <w:jc w:val="both"/>
        <w:rPr>
          <w:sz w:val="28"/>
        </w:rPr>
      </w:pPr>
      <w:r>
        <w:rPr>
          <w:sz w:val="28"/>
        </w:rPr>
        <w:t>Chứng</w:t>
      </w:r>
      <w:r>
        <w:rPr>
          <w:spacing w:val="-2"/>
          <w:sz w:val="28"/>
        </w:rPr>
        <w:t> </w:t>
      </w:r>
      <w:r>
        <w:rPr>
          <w:sz w:val="28"/>
        </w:rPr>
        <w:t>thực</w:t>
      </w:r>
      <w:r>
        <w:rPr>
          <w:spacing w:val="-2"/>
          <w:sz w:val="28"/>
        </w:rPr>
        <w:t> </w:t>
      </w:r>
      <w:r>
        <w:rPr>
          <w:sz w:val="28"/>
        </w:rPr>
        <w:t>chữ</w:t>
      </w:r>
      <w:r>
        <w:rPr>
          <w:spacing w:val="-4"/>
          <w:sz w:val="28"/>
        </w:rPr>
        <w:t> </w:t>
      </w:r>
      <w:r>
        <w:rPr>
          <w:sz w:val="28"/>
        </w:rPr>
        <w:t>ký:</w:t>
      </w:r>
      <w:r>
        <w:rPr>
          <w:spacing w:val="-3"/>
          <w:sz w:val="28"/>
        </w:rPr>
        <w:t> </w:t>
      </w:r>
      <w:r>
        <w:rPr>
          <w:sz w:val="28"/>
        </w:rPr>
        <w:t>05</w:t>
      </w:r>
      <w:r>
        <w:rPr>
          <w:spacing w:val="-2"/>
          <w:sz w:val="28"/>
        </w:rPr>
        <w:t> </w:t>
      </w:r>
      <w:r>
        <w:rPr>
          <w:sz w:val="28"/>
        </w:rPr>
        <w:t>trường</w:t>
      </w:r>
      <w:r>
        <w:rPr>
          <w:spacing w:val="-5"/>
          <w:sz w:val="28"/>
        </w:rPr>
        <w:t> </w:t>
      </w:r>
      <w:r>
        <w:rPr>
          <w:sz w:val="28"/>
        </w:rPr>
        <w:t>hợp.</w:t>
      </w:r>
      <w:r>
        <w:rPr>
          <w:spacing w:val="-4"/>
          <w:sz w:val="28"/>
        </w:rPr>
        <w:t> </w:t>
      </w:r>
      <w:r>
        <w:rPr>
          <w:sz w:val="28"/>
        </w:rPr>
        <w:t>Lũy</w:t>
      </w:r>
      <w:r>
        <w:rPr>
          <w:spacing w:val="-5"/>
          <w:sz w:val="28"/>
        </w:rPr>
        <w:t> </w:t>
      </w:r>
      <w:r>
        <w:rPr>
          <w:sz w:val="28"/>
        </w:rPr>
        <w:t>kế</w:t>
      </w:r>
      <w:r>
        <w:rPr>
          <w:spacing w:val="-2"/>
          <w:sz w:val="28"/>
        </w:rPr>
        <w:t> </w:t>
      </w:r>
      <w:r>
        <w:rPr>
          <w:sz w:val="28"/>
        </w:rPr>
        <w:t>130</w:t>
      </w:r>
      <w:r>
        <w:rPr>
          <w:spacing w:val="-2"/>
          <w:sz w:val="28"/>
        </w:rPr>
        <w:t> </w:t>
      </w:r>
      <w:r>
        <w:rPr>
          <w:sz w:val="28"/>
        </w:rPr>
        <w:t>trường</w:t>
      </w:r>
      <w:r>
        <w:rPr>
          <w:spacing w:val="-1"/>
          <w:sz w:val="28"/>
        </w:rPr>
        <w:t> </w:t>
      </w:r>
      <w:r>
        <w:rPr>
          <w:spacing w:val="-4"/>
          <w:sz w:val="28"/>
        </w:rPr>
        <w:t>hợp.</w:t>
      </w:r>
    </w:p>
    <w:p>
      <w:pPr>
        <w:pStyle w:val="ListParagraph"/>
        <w:numPr>
          <w:ilvl w:val="0"/>
          <w:numId w:val="5"/>
        </w:numPr>
        <w:tabs>
          <w:tab w:pos="1308" w:val="left" w:leader="none"/>
        </w:tabs>
        <w:spacing w:line="240" w:lineRule="auto" w:before="122" w:after="0"/>
        <w:ind w:left="1308" w:right="0" w:hanging="162"/>
        <w:jc w:val="both"/>
        <w:rPr>
          <w:sz w:val="28"/>
        </w:rPr>
      </w:pPr>
      <w:r>
        <w:rPr>
          <w:sz w:val="28"/>
        </w:rPr>
        <w:t>Chứng</w:t>
      </w:r>
      <w:r>
        <w:rPr>
          <w:spacing w:val="-2"/>
          <w:sz w:val="28"/>
        </w:rPr>
        <w:t> </w:t>
      </w:r>
      <w:r>
        <w:rPr>
          <w:sz w:val="28"/>
        </w:rPr>
        <w:t>thực</w:t>
      </w:r>
      <w:r>
        <w:rPr>
          <w:spacing w:val="-2"/>
          <w:sz w:val="28"/>
        </w:rPr>
        <w:t> </w:t>
      </w:r>
      <w:r>
        <w:rPr>
          <w:sz w:val="28"/>
        </w:rPr>
        <w:t>bản</w:t>
      </w:r>
      <w:r>
        <w:rPr>
          <w:spacing w:val="-4"/>
          <w:sz w:val="28"/>
        </w:rPr>
        <w:t> </w:t>
      </w:r>
      <w:r>
        <w:rPr>
          <w:sz w:val="28"/>
        </w:rPr>
        <w:t>sao</w:t>
      </w:r>
      <w:r>
        <w:rPr>
          <w:spacing w:val="-3"/>
          <w:sz w:val="28"/>
        </w:rPr>
        <w:t> </w:t>
      </w:r>
      <w:r>
        <w:rPr>
          <w:sz w:val="28"/>
        </w:rPr>
        <w:t>từ</w:t>
      </w:r>
      <w:r>
        <w:rPr>
          <w:spacing w:val="-3"/>
          <w:sz w:val="28"/>
        </w:rPr>
        <w:t> </w:t>
      </w:r>
      <w:r>
        <w:rPr>
          <w:sz w:val="28"/>
        </w:rPr>
        <w:t>bản</w:t>
      </w:r>
      <w:r>
        <w:rPr>
          <w:spacing w:val="-1"/>
          <w:sz w:val="28"/>
        </w:rPr>
        <w:t> </w:t>
      </w:r>
      <w:r>
        <w:rPr>
          <w:sz w:val="28"/>
        </w:rPr>
        <w:t>chính:</w:t>
      </w:r>
      <w:r>
        <w:rPr>
          <w:spacing w:val="-2"/>
          <w:sz w:val="28"/>
        </w:rPr>
        <w:t> </w:t>
      </w:r>
      <w:r>
        <w:rPr>
          <w:sz w:val="28"/>
        </w:rPr>
        <w:t>91</w:t>
      </w:r>
      <w:r>
        <w:rPr>
          <w:spacing w:val="-1"/>
          <w:sz w:val="28"/>
        </w:rPr>
        <w:t> </w:t>
      </w:r>
      <w:r>
        <w:rPr>
          <w:sz w:val="28"/>
        </w:rPr>
        <w:t>việc.</w:t>
      </w:r>
      <w:r>
        <w:rPr>
          <w:spacing w:val="-3"/>
          <w:sz w:val="28"/>
        </w:rPr>
        <w:t> </w:t>
      </w:r>
      <w:r>
        <w:rPr>
          <w:sz w:val="28"/>
        </w:rPr>
        <w:t>Lũy</w:t>
      </w:r>
      <w:r>
        <w:rPr>
          <w:spacing w:val="-6"/>
          <w:sz w:val="28"/>
        </w:rPr>
        <w:t> </w:t>
      </w:r>
      <w:r>
        <w:rPr>
          <w:sz w:val="28"/>
        </w:rPr>
        <w:t>kế</w:t>
      </w:r>
      <w:r>
        <w:rPr>
          <w:spacing w:val="-1"/>
          <w:sz w:val="28"/>
        </w:rPr>
        <w:t> </w:t>
      </w:r>
      <w:r>
        <w:rPr>
          <w:sz w:val="28"/>
        </w:rPr>
        <w:t>1.872</w:t>
      </w:r>
      <w:r>
        <w:rPr>
          <w:spacing w:val="-2"/>
          <w:sz w:val="28"/>
        </w:rPr>
        <w:t> </w:t>
      </w:r>
      <w:r>
        <w:rPr>
          <w:spacing w:val="-4"/>
          <w:sz w:val="28"/>
        </w:rPr>
        <w:t>bản.</w:t>
      </w:r>
    </w:p>
    <w:p>
      <w:pPr>
        <w:pStyle w:val="BodyText"/>
        <w:spacing w:before="120"/>
        <w:ind w:right="431"/>
      </w:pPr>
      <w:r>
        <w:rPr/>
        <w:t>Công tác hòa giải ở cở sở được quan tâm chỉ đạo thực hiện, góp phần giải quyết dứt điểm mâu thuẫn phát sinh ngay từ cơ sơ, hạn chế đơn thư khiếu nại.</w:t>
      </w:r>
    </w:p>
    <w:p>
      <w:pPr>
        <w:pStyle w:val="Heading1"/>
        <w:numPr>
          <w:ilvl w:val="2"/>
          <w:numId w:val="1"/>
        </w:numPr>
        <w:tabs>
          <w:tab w:pos="1513" w:val="left" w:leader="none"/>
        </w:tabs>
        <w:spacing w:line="240" w:lineRule="auto" w:before="124" w:after="0"/>
        <w:ind w:left="427" w:right="424" w:firstLine="719"/>
        <w:jc w:val="both"/>
      </w:pPr>
      <w:r>
        <w:rPr/>
        <w:t>Công tác tiếp công dân, giải quyết đơn thư, phòng chống tham </w:t>
      </w:r>
      <w:r>
        <w:rPr>
          <w:spacing w:val="-2"/>
        </w:rPr>
        <w:t>nhũng</w:t>
      </w:r>
    </w:p>
    <w:p>
      <w:pPr>
        <w:pStyle w:val="BodyText"/>
        <w:spacing w:before="115"/>
        <w:ind w:right="419"/>
      </w:pPr>
      <w:r>
        <w:rPr/>
        <w:t>Sau khi chính quyền địa phương mới đi vào hoạt động, UBND xã đã ban hành Quy chế hoạt động tiếp công dân, Nội quy tiếp công dân tại Phòng tiếp công dân, đảm</w:t>
      </w:r>
      <w:r>
        <w:rPr>
          <w:spacing w:val="-5"/>
        </w:rPr>
        <w:t> </w:t>
      </w:r>
      <w:r>
        <w:rPr/>
        <w:t>bảo đúng quy</w:t>
      </w:r>
      <w:r>
        <w:rPr>
          <w:spacing w:val="-4"/>
        </w:rPr>
        <w:t> </w:t>
      </w:r>
      <w:r>
        <w:rPr/>
        <w:t>định của Luật Tiếp công dân và các văn bản hướng dẫn thi hành</w:t>
      </w:r>
      <w:r>
        <w:rPr>
          <w:vertAlign w:val="superscript"/>
        </w:rPr>
        <w:t>6</w:t>
      </w:r>
      <w:r>
        <w:rPr>
          <w:vertAlign w:val="baseline"/>
        </w:rPr>
        <w:t>. Đồng thời, xây</w:t>
      </w:r>
      <w:r>
        <w:rPr>
          <w:spacing w:val="-2"/>
          <w:vertAlign w:val="baseline"/>
        </w:rPr>
        <w:t> </w:t>
      </w:r>
      <w:r>
        <w:rPr>
          <w:vertAlign w:val="baseline"/>
        </w:rPr>
        <w:t>dựng và triển khai Kế hoạch tổ chức tiếp công dân phục vụ Đại hội Đảng các cấp và Đại hội đại biểu toàn quốc lần thứ XIV của Đảng</w:t>
      </w:r>
      <w:r>
        <w:rPr>
          <w:vertAlign w:val="superscript"/>
        </w:rPr>
        <w:t>7</w:t>
      </w:r>
      <w:r>
        <w:rPr>
          <w:vertAlign w:val="baseline"/>
        </w:rPr>
        <w:t>, nhằm kịp thời nắm bắt, giải quyết những phản ánh, kiến nghị của nhân dân, góp phần giữ vững an ninh chính trị, trật tự an toàn xã hội trên địa bàn. Trong tháng 7, Chủ tịch UBND xã đã tổ chức 01 lượt tiếp công dân định kỳ tại Trụ sở Tiếp công dân xã theo quy định.</w:t>
      </w:r>
    </w:p>
    <w:p>
      <w:pPr>
        <w:pStyle w:val="BodyText"/>
        <w:spacing w:before="121"/>
        <w:ind w:right="422"/>
      </w:pPr>
      <w:r>
        <w:rPr/>
        <w:t>UBND xã tiếp tục tăng cường chỉ đạo việc thực hiện các quy định của pháp luật về phòng, chống tham nhũng; quán triệt, tuyên truyền, phổ biến chủ trương, chính sách, pháp luật về phòng, chống tham nhũng, thực hiện các biện pháp phòng ngừa tham nhũng trong cơ quan, tổ chức, đơn vị. Trong tháng trên địa bàn xã qua hoạt động kiểm tra, tự kiểm tra nội bộ, giải quyết khiếu nại, tố</w:t>
      </w:r>
      <w:r>
        <w:rPr>
          <w:spacing w:val="40"/>
        </w:rPr>
        <w:t> </w:t>
      </w:r>
      <w:r>
        <w:rPr/>
        <w:t>cáo không có vụ việc nào xảy ra liên quan đến tham nhũng.</w:t>
      </w:r>
    </w:p>
    <w:p>
      <w:pPr>
        <w:pStyle w:val="Heading1"/>
        <w:numPr>
          <w:ilvl w:val="1"/>
          <w:numId w:val="1"/>
        </w:numPr>
        <w:tabs>
          <w:tab w:pos="1494" w:val="left" w:leader="none"/>
        </w:tabs>
        <w:spacing w:line="240" w:lineRule="auto" w:before="126" w:after="0"/>
        <w:ind w:left="1494" w:right="0" w:hanging="348"/>
        <w:jc w:val="both"/>
      </w:pPr>
      <w:r>
        <w:rPr/>
        <w:t>Công</w:t>
      </w:r>
      <w:r>
        <w:rPr>
          <w:spacing w:val="-4"/>
        </w:rPr>
        <w:t> </w:t>
      </w:r>
      <w:r>
        <w:rPr/>
        <w:t>tác</w:t>
      </w:r>
      <w:r>
        <w:rPr>
          <w:spacing w:val="-3"/>
        </w:rPr>
        <w:t> </w:t>
      </w:r>
      <w:r>
        <w:rPr/>
        <w:t>Quốc</w:t>
      </w:r>
      <w:r>
        <w:rPr>
          <w:spacing w:val="-3"/>
        </w:rPr>
        <w:t> </w:t>
      </w:r>
      <w:r>
        <w:rPr/>
        <w:t>phòng,</w:t>
      </w:r>
      <w:r>
        <w:rPr>
          <w:spacing w:val="-3"/>
        </w:rPr>
        <w:t> </w:t>
      </w:r>
      <w:r>
        <w:rPr/>
        <w:t>an</w:t>
      </w:r>
      <w:r>
        <w:rPr>
          <w:spacing w:val="-3"/>
        </w:rPr>
        <w:t> </w:t>
      </w:r>
      <w:r>
        <w:rPr/>
        <w:t>ninh,</w:t>
      </w:r>
      <w:r>
        <w:rPr>
          <w:spacing w:val="-4"/>
        </w:rPr>
        <w:t> </w:t>
      </w:r>
      <w:r>
        <w:rPr/>
        <w:t>trật</w:t>
      </w:r>
      <w:r>
        <w:rPr>
          <w:spacing w:val="-3"/>
        </w:rPr>
        <w:t> </w:t>
      </w:r>
      <w:r>
        <w:rPr/>
        <w:t>tự</w:t>
      </w:r>
      <w:r>
        <w:rPr>
          <w:spacing w:val="-3"/>
        </w:rPr>
        <w:t> </w:t>
      </w:r>
      <w:r>
        <w:rPr/>
        <w:t>an</w:t>
      </w:r>
      <w:r>
        <w:rPr>
          <w:spacing w:val="-3"/>
        </w:rPr>
        <w:t> </w:t>
      </w:r>
      <w:r>
        <w:rPr/>
        <w:t>toàn</w:t>
      </w:r>
      <w:r>
        <w:rPr>
          <w:spacing w:val="-3"/>
        </w:rPr>
        <w:t> </w:t>
      </w:r>
      <w:r>
        <w:rPr/>
        <w:t>xã</w:t>
      </w:r>
      <w:r>
        <w:rPr>
          <w:spacing w:val="-1"/>
        </w:rPr>
        <w:t> </w:t>
      </w:r>
      <w:r>
        <w:rPr>
          <w:spacing w:val="-5"/>
        </w:rPr>
        <w:t>hội</w:t>
      </w:r>
    </w:p>
    <w:p>
      <w:pPr>
        <w:pStyle w:val="BodyText"/>
        <w:spacing w:before="0"/>
        <w:ind w:left="0" w:firstLine="0"/>
        <w:jc w:val="left"/>
        <w:rPr>
          <w:b/>
          <w:sz w:val="20"/>
        </w:rPr>
      </w:pPr>
    </w:p>
    <w:p>
      <w:pPr>
        <w:pStyle w:val="BodyText"/>
        <w:spacing w:before="43"/>
        <w:ind w:left="0" w:firstLine="0"/>
        <w:jc w:val="left"/>
        <w:rPr>
          <w:b/>
          <w:sz w:val="20"/>
        </w:rPr>
      </w:pPr>
      <w:r>
        <w:rPr>
          <w:b/>
          <w:sz w:val="20"/>
        </w:rPr>
        <mc:AlternateContent>
          <mc:Choice Requires="wps">
            <w:drawing>
              <wp:anchor distT="0" distB="0" distL="0" distR="0" allowOverlap="1" layoutInCell="1" locked="0" behindDoc="1" simplePos="0" relativeHeight="487590400">
                <wp:simplePos x="0" y="0"/>
                <wp:positionH relativeFrom="page">
                  <wp:posOffset>1080820</wp:posOffset>
                </wp:positionH>
                <wp:positionV relativeFrom="paragraph">
                  <wp:posOffset>189060</wp:posOffset>
                </wp:positionV>
                <wp:extent cx="1829435" cy="952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4.886689pt;width:144.020pt;height:.72003pt;mso-position-horizontal-relative:page;mso-position-vertical-relative:paragraph;z-index:-15726080;mso-wrap-distance-left:0;mso-wrap-distance-right:0" id="docshape7" filled="true" fillcolor="#000000" stroked="false">
                <v:fill type="solid"/>
                <w10:wrap type="topAndBottom"/>
              </v:rect>
            </w:pict>
          </mc:Fallback>
        </mc:AlternateContent>
      </w:r>
    </w:p>
    <w:p>
      <w:pPr>
        <w:spacing w:before="127"/>
        <w:ind w:left="427" w:right="409" w:firstLine="0"/>
        <w:jc w:val="left"/>
        <w:rPr>
          <w:sz w:val="20"/>
        </w:rPr>
      </w:pPr>
      <w:r>
        <w:rPr>
          <w:sz w:val="20"/>
          <w:vertAlign w:val="superscript"/>
        </w:rPr>
        <w:t>6</w:t>
      </w:r>
      <w:r>
        <w:rPr>
          <w:sz w:val="20"/>
          <w:vertAlign w:val="baseline"/>
        </w:rPr>
        <w:t> Quyết định số 24/QĐ-UBND ngày 01/7/2025 của UBND xã Hoa</w:t>
      </w:r>
      <w:r>
        <w:rPr>
          <w:spacing w:val="-1"/>
          <w:sz w:val="20"/>
          <w:vertAlign w:val="baseline"/>
        </w:rPr>
        <w:t> </w:t>
      </w:r>
      <w:r>
        <w:rPr>
          <w:sz w:val="20"/>
          <w:vertAlign w:val="baseline"/>
        </w:rPr>
        <w:t>Thám</w:t>
      </w:r>
      <w:r>
        <w:rPr>
          <w:spacing w:val="-3"/>
          <w:sz w:val="20"/>
          <w:vertAlign w:val="baseline"/>
        </w:rPr>
        <w:t> </w:t>
      </w:r>
      <w:r>
        <w:rPr>
          <w:sz w:val="20"/>
          <w:vertAlign w:val="baseline"/>
        </w:rPr>
        <w:t>Ban hành Quy</w:t>
      </w:r>
      <w:r>
        <w:rPr>
          <w:spacing w:val="-3"/>
          <w:sz w:val="20"/>
          <w:vertAlign w:val="baseline"/>
        </w:rPr>
        <w:t> </w:t>
      </w:r>
      <w:r>
        <w:rPr>
          <w:sz w:val="20"/>
          <w:vertAlign w:val="baseline"/>
        </w:rPr>
        <w:t>chế hoạt động tiếp công Dân</w:t>
      </w:r>
      <w:r>
        <w:rPr>
          <w:spacing w:val="22"/>
          <w:sz w:val="20"/>
          <w:vertAlign w:val="baseline"/>
        </w:rPr>
        <w:t> </w:t>
      </w:r>
      <w:r>
        <w:rPr>
          <w:sz w:val="20"/>
          <w:vertAlign w:val="baseline"/>
        </w:rPr>
        <w:t>và</w:t>
      </w:r>
      <w:r>
        <w:rPr>
          <w:spacing w:val="24"/>
          <w:sz w:val="20"/>
          <w:vertAlign w:val="baseline"/>
        </w:rPr>
        <w:t> </w:t>
      </w:r>
      <w:r>
        <w:rPr>
          <w:sz w:val="20"/>
          <w:vertAlign w:val="baseline"/>
        </w:rPr>
        <w:t>việc</w:t>
      </w:r>
      <w:r>
        <w:rPr>
          <w:spacing w:val="23"/>
          <w:sz w:val="20"/>
          <w:vertAlign w:val="baseline"/>
        </w:rPr>
        <w:t> </w:t>
      </w:r>
      <w:r>
        <w:rPr>
          <w:sz w:val="20"/>
          <w:vertAlign w:val="baseline"/>
        </w:rPr>
        <w:t>tiếp</w:t>
      </w:r>
      <w:r>
        <w:rPr>
          <w:spacing w:val="23"/>
          <w:sz w:val="20"/>
          <w:vertAlign w:val="baseline"/>
        </w:rPr>
        <w:t> </w:t>
      </w:r>
      <w:r>
        <w:rPr>
          <w:sz w:val="20"/>
          <w:vertAlign w:val="baseline"/>
        </w:rPr>
        <w:t>công</w:t>
      </w:r>
      <w:r>
        <w:rPr>
          <w:spacing w:val="21"/>
          <w:sz w:val="20"/>
          <w:vertAlign w:val="baseline"/>
        </w:rPr>
        <w:t> </w:t>
      </w:r>
      <w:r>
        <w:rPr>
          <w:sz w:val="20"/>
          <w:vertAlign w:val="baseline"/>
        </w:rPr>
        <w:t>dân</w:t>
      </w:r>
      <w:r>
        <w:rPr>
          <w:spacing w:val="22"/>
          <w:sz w:val="20"/>
          <w:vertAlign w:val="baseline"/>
        </w:rPr>
        <w:t> </w:t>
      </w:r>
      <w:r>
        <w:rPr>
          <w:sz w:val="20"/>
          <w:vertAlign w:val="baseline"/>
        </w:rPr>
        <w:t>của</w:t>
      </w:r>
      <w:r>
        <w:rPr>
          <w:spacing w:val="23"/>
          <w:sz w:val="20"/>
          <w:vertAlign w:val="baseline"/>
        </w:rPr>
        <w:t> </w:t>
      </w:r>
      <w:r>
        <w:rPr>
          <w:sz w:val="20"/>
          <w:vertAlign w:val="baseline"/>
        </w:rPr>
        <w:t>Chủ</w:t>
      </w:r>
      <w:r>
        <w:rPr>
          <w:spacing w:val="21"/>
          <w:sz w:val="20"/>
          <w:vertAlign w:val="baseline"/>
        </w:rPr>
        <w:t> </w:t>
      </w:r>
      <w:r>
        <w:rPr>
          <w:sz w:val="20"/>
          <w:vertAlign w:val="baseline"/>
        </w:rPr>
        <w:t>tịch</w:t>
      </w:r>
      <w:r>
        <w:rPr>
          <w:spacing w:val="23"/>
          <w:sz w:val="20"/>
          <w:vertAlign w:val="baseline"/>
        </w:rPr>
        <w:t> </w:t>
      </w:r>
      <w:r>
        <w:rPr>
          <w:sz w:val="20"/>
          <w:vertAlign w:val="baseline"/>
        </w:rPr>
        <w:t>Ủy</w:t>
      </w:r>
      <w:r>
        <w:rPr>
          <w:spacing w:val="19"/>
          <w:sz w:val="20"/>
          <w:vertAlign w:val="baseline"/>
        </w:rPr>
        <w:t> </w:t>
      </w:r>
      <w:r>
        <w:rPr>
          <w:sz w:val="20"/>
          <w:vertAlign w:val="baseline"/>
        </w:rPr>
        <w:t>ban</w:t>
      </w:r>
      <w:r>
        <w:rPr>
          <w:spacing w:val="21"/>
          <w:sz w:val="20"/>
          <w:vertAlign w:val="baseline"/>
        </w:rPr>
        <w:t> </w:t>
      </w:r>
      <w:r>
        <w:rPr>
          <w:sz w:val="20"/>
          <w:vertAlign w:val="baseline"/>
        </w:rPr>
        <w:t>nhân</w:t>
      </w:r>
      <w:r>
        <w:rPr>
          <w:spacing w:val="22"/>
          <w:sz w:val="20"/>
          <w:vertAlign w:val="baseline"/>
        </w:rPr>
        <w:t> </w:t>
      </w:r>
      <w:r>
        <w:rPr>
          <w:sz w:val="20"/>
          <w:vertAlign w:val="baseline"/>
        </w:rPr>
        <w:t>dân</w:t>
      </w:r>
      <w:r>
        <w:rPr>
          <w:spacing w:val="21"/>
          <w:sz w:val="20"/>
          <w:vertAlign w:val="baseline"/>
        </w:rPr>
        <w:t> </w:t>
      </w:r>
      <w:r>
        <w:rPr>
          <w:sz w:val="20"/>
          <w:vertAlign w:val="baseline"/>
        </w:rPr>
        <w:t>xã</w:t>
      </w:r>
      <w:r>
        <w:rPr>
          <w:spacing w:val="23"/>
          <w:sz w:val="20"/>
          <w:vertAlign w:val="baseline"/>
        </w:rPr>
        <w:t> </w:t>
      </w:r>
      <w:r>
        <w:rPr>
          <w:sz w:val="20"/>
          <w:vertAlign w:val="baseline"/>
        </w:rPr>
        <w:t>Hoa</w:t>
      </w:r>
      <w:r>
        <w:rPr>
          <w:spacing w:val="22"/>
          <w:sz w:val="20"/>
          <w:vertAlign w:val="baseline"/>
        </w:rPr>
        <w:t> </w:t>
      </w:r>
      <w:r>
        <w:rPr>
          <w:sz w:val="20"/>
          <w:vertAlign w:val="baseline"/>
        </w:rPr>
        <w:t>Thám;</w:t>
      </w:r>
      <w:r>
        <w:rPr>
          <w:spacing w:val="23"/>
          <w:sz w:val="20"/>
          <w:vertAlign w:val="baseline"/>
        </w:rPr>
        <w:t> </w:t>
      </w:r>
      <w:r>
        <w:rPr>
          <w:sz w:val="20"/>
          <w:vertAlign w:val="baseline"/>
        </w:rPr>
        <w:t>Quyết</w:t>
      </w:r>
      <w:r>
        <w:rPr>
          <w:spacing w:val="22"/>
          <w:sz w:val="20"/>
          <w:vertAlign w:val="baseline"/>
        </w:rPr>
        <w:t> </w:t>
      </w:r>
      <w:r>
        <w:rPr>
          <w:sz w:val="20"/>
          <w:vertAlign w:val="baseline"/>
        </w:rPr>
        <w:t>định</w:t>
      </w:r>
      <w:r>
        <w:rPr>
          <w:spacing w:val="23"/>
          <w:sz w:val="20"/>
          <w:vertAlign w:val="baseline"/>
        </w:rPr>
        <w:t> </w:t>
      </w:r>
      <w:r>
        <w:rPr>
          <w:sz w:val="20"/>
          <w:vertAlign w:val="baseline"/>
        </w:rPr>
        <w:t>số</w:t>
      </w:r>
      <w:r>
        <w:rPr>
          <w:spacing w:val="23"/>
          <w:sz w:val="20"/>
          <w:vertAlign w:val="baseline"/>
        </w:rPr>
        <w:t> </w:t>
      </w:r>
      <w:r>
        <w:rPr>
          <w:sz w:val="20"/>
          <w:vertAlign w:val="baseline"/>
        </w:rPr>
        <w:t>26/QĐ-UBND</w:t>
      </w:r>
      <w:r>
        <w:rPr>
          <w:spacing w:val="23"/>
          <w:sz w:val="20"/>
          <w:vertAlign w:val="baseline"/>
        </w:rPr>
        <w:t> </w:t>
      </w:r>
      <w:r>
        <w:rPr>
          <w:sz w:val="20"/>
          <w:vertAlign w:val="baseline"/>
        </w:rPr>
        <w:t>ngày 01/7/2025 Ban hành Nội quy tiếp công dân tại trụ sở Tiếp công dân xã Hoa Thám.</w:t>
      </w:r>
    </w:p>
    <w:p>
      <w:pPr>
        <w:spacing w:before="2"/>
        <w:ind w:left="427" w:right="409" w:firstLine="0"/>
        <w:jc w:val="left"/>
        <w:rPr>
          <w:sz w:val="20"/>
        </w:rPr>
      </w:pPr>
      <w:r>
        <w:rPr>
          <w:sz w:val="20"/>
          <w:vertAlign w:val="superscript"/>
        </w:rPr>
        <w:t>7</w:t>
      </w:r>
      <w:r>
        <w:rPr>
          <w:spacing w:val="-3"/>
          <w:sz w:val="20"/>
          <w:vertAlign w:val="baseline"/>
        </w:rPr>
        <w:t> </w:t>
      </w:r>
      <w:r>
        <w:rPr>
          <w:sz w:val="20"/>
          <w:vertAlign w:val="baseline"/>
        </w:rPr>
        <w:t>Kế</w:t>
      </w:r>
      <w:r>
        <w:rPr>
          <w:spacing w:val="-3"/>
          <w:sz w:val="20"/>
          <w:vertAlign w:val="baseline"/>
        </w:rPr>
        <w:t> </w:t>
      </w:r>
      <w:r>
        <w:rPr>
          <w:sz w:val="20"/>
          <w:vertAlign w:val="baseline"/>
        </w:rPr>
        <w:t>hoạch</w:t>
      </w:r>
      <w:r>
        <w:rPr>
          <w:spacing w:val="-4"/>
          <w:sz w:val="20"/>
          <w:vertAlign w:val="baseline"/>
        </w:rPr>
        <w:t> </w:t>
      </w:r>
      <w:r>
        <w:rPr>
          <w:sz w:val="20"/>
          <w:vertAlign w:val="baseline"/>
        </w:rPr>
        <w:t>số</w:t>
      </w:r>
      <w:r>
        <w:rPr>
          <w:spacing w:val="-2"/>
          <w:sz w:val="20"/>
          <w:vertAlign w:val="baseline"/>
        </w:rPr>
        <w:t> </w:t>
      </w:r>
      <w:r>
        <w:rPr>
          <w:sz w:val="20"/>
          <w:vertAlign w:val="baseline"/>
        </w:rPr>
        <w:t>118/KH-UBND</w:t>
      </w:r>
      <w:r>
        <w:rPr>
          <w:spacing w:val="-1"/>
          <w:sz w:val="20"/>
          <w:vertAlign w:val="baseline"/>
        </w:rPr>
        <w:t> </w:t>
      </w:r>
      <w:r>
        <w:rPr>
          <w:sz w:val="20"/>
          <w:vertAlign w:val="baseline"/>
        </w:rPr>
        <w:t>ngày</w:t>
      </w:r>
      <w:r>
        <w:rPr>
          <w:spacing w:val="-4"/>
          <w:sz w:val="20"/>
          <w:vertAlign w:val="baseline"/>
        </w:rPr>
        <w:t> </w:t>
      </w:r>
      <w:r>
        <w:rPr>
          <w:sz w:val="20"/>
          <w:vertAlign w:val="baseline"/>
        </w:rPr>
        <w:t>16/7/2025</w:t>
      </w:r>
      <w:r>
        <w:rPr>
          <w:spacing w:val="-2"/>
          <w:sz w:val="20"/>
          <w:vertAlign w:val="baseline"/>
        </w:rPr>
        <w:t> </w:t>
      </w:r>
      <w:r>
        <w:rPr>
          <w:sz w:val="20"/>
          <w:vertAlign w:val="baseline"/>
        </w:rPr>
        <w:t>kế</w:t>
      </w:r>
      <w:r>
        <w:rPr>
          <w:spacing w:val="-3"/>
          <w:sz w:val="20"/>
          <w:vertAlign w:val="baseline"/>
        </w:rPr>
        <w:t> </w:t>
      </w:r>
      <w:r>
        <w:rPr>
          <w:sz w:val="20"/>
          <w:vertAlign w:val="baseline"/>
        </w:rPr>
        <w:t>hoạch</w:t>
      </w:r>
      <w:r>
        <w:rPr>
          <w:spacing w:val="-4"/>
          <w:sz w:val="20"/>
          <w:vertAlign w:val="baseline"/>
        </w:rPr>
        <w:t> </w:t>
      </w:r>
      <w:r>
        <w:rPr>
          <w:sz w:val="20"/>
          <w:vertAlign w:val="baseline"/>
        </w:rPr>
        <w:t>tổ</w:t>
      </w:r>
      <w:r>
        <w:rPr>
          <w:spacing w:val="-2"/>
          <w:sz w:val="20"/>
          <w:vertAlign w:val="baseline"/>
        </w:rPr>
        <w:t> </w:t>
      </w:r>
      <w:r>
        <w:rPr>
          <w:sz w:val="20"/>
          <w:vertAlign w:val="baseline"/>
        </w:rPr>
        <w:t>chức</w:t>
      </w:r>
      <w:r>
        <w:rPr>
          <w:spacing w:val="-3"/>
          <w:sz w:val="20"/>
          <w:vertAlign w:val="baseline"/>
        </w:rPr>
        <w:t> </w:t>
      </w:r>
      <w:r>
        <w:rPr>
          <w:sz w:val="20"/>
          <w:vertAlign w:val="baseline"/>
        </w:rPr>
        <w:t>tiếp</w:t>
      </w:r>
      <w:r>
        <w:rPr>
          <w:spacing w:val="-2"/>
          <w:sz w:val="20"/>
          <w:vertAlign w:val="baseline"/>
        </w:rPr>
        <w:t> </w:t>
      </w:r>
      <w:r>
        <w:rPr>
          <w:sz w:val="20"/>
          <w:vertAlign w:val="baseline"/>
        </w:rPr>
        <w:t>công</w:t>
      </w:r>
      <w:r>
        <w:rPr>
          <w:spacing w:val="-4"/>
          <w:sz w:val="20"/>
          <w:vertAlign w:val="baseline"/>
        </w:rPr>
        <w:t> </w:t>
      </w:r>
      <w:r>
        <w:rPr>
          <w:sz w:val="20"/>
          <w:vertAlign w:val="baseline"/>
        </w:rPr>
        <w:t>dân</w:t>
      </w:r>
      <w:r>
        <w:rPr>
          <w:spacing w:val="-4"/>
          <w:sz w:val="20"/>
          <w:vertAlign w:val="baseline"/>
        </w:rPr>
        <w:t> </w:t>
      </w:r>
      <w:r>
        <w:rPr>
          <w:sz w:val="20"/>
          <w:vertAlign w:val="baseline"/>
        </w:rPr>
        <w:t>phục vụ</w:t>
      </w:r>
      <w:r>
        <w:rPr>
          <w:spacing w:val="-4"/>
          <w:sz w:val="20"/>
          <w:vertAlign w:val="baseline"/>
        </w:rPr>
        <w:t> </w:t>
      </w:r>
      <w:r>
        <w:rPr>
          <w:sz w:val="20"/>
          <w:vertAlign w:val="baseline"/>
        </w:rPr>
        <w:t>Đại</w:t>
      </w:r>
      <w:r>
        <w:rPr>
          <w:spacing w:val="-1"/>
          <w:sz w:val="20"/>
          <w:vertAlign w:val="baseline"/>
        </w:rPr>
        <w:t> </w:t>
      </w:r>
      <w:r>
        <w:rPr>
          <w:sz w:val="20"/>
          <w:vertAlign w:val="baseline"/>
        </w:rPr>
        <w:t>hội</w:t>
      </w:r>
      <w:r>
        <w:rPr>
          <w:spacing w:val="-4"/>
          <w:sz w:val="20"/>
          <w:vertAlign w:val="baseline"/>
        </w:rPr>
        <w:t> </w:t>
      </w:r>
      <w:r>
        <w:rPr>
          <w:sz w:val="20"/>
          <w:vertAlign w:val="baseline"/>
        </w:rPr>
        <w:t>Đảng</w:t>
      </w:r>
      <w:r>
        <w:rPr>
          <w:spacing w:val="-4"/>
          <w:sz w:val="20"/>
          <w:vertAlign w:val="baseline"/>
        </w:rPr>
        <w:t> </w:t>
      </w:r>
      <w:r>
        <w:rPr>
          <w:sz w:val="20"/>
          <w:vertAlign w:val="baseline"/>
        </w:rPr>
        <w:t>các</w:t>
      </w:r>
      <w:r>
        <w:rPr>
          <w:spacing w:val="-3"/>
          <w:sz w:val="20"/>
          <w:vertAlign w:val="baseline"/>
        </w:rPr>
        <w:t> </w:t>
      </w:r>
      <w:r>
        <w:rPr>
          <w:sz w:val="20"/>
          <w:vertAlign w:val="baseline"/>
        </w:rPr>
        <w:t>cấp</w:t>
      </w:r>
      <w:r>
        <w:rPr>
          <w:spacing w:val="-2"/>
          <w:sz w:val="20"/>
          <w:vertAlign w:val="baseline"/>
        </w:rPr>
        <w:t> </w:t>
      </w:r>
      <w:r>
        <w:rPr>
          <w:sz w:val="20"/>
          <w:vertAlign w:val="baseline"/>
        </w:rPr>
        <w:t>và Đại hội đại biểu toàn quốc lần thứ XIV của Đảng.</w:t>
      </w:r>
    </w:p>
    <w:p>
      <w:pPr>
        <w:spacing w:after="0"/>
        <w:jc w:val="left"/>
        <w:rPr>
          <w:sz w:val="20"/>
        </w:rPr>
        <w:sectPr>
          <w:pgSz w:w="11910" w:h="16850"/>
          <w:pgMar w:header="501" w:footer="0" w:top="1040" w:bottom="280" w:left="1275" w:right="708"/>
        </w:sectPr>
      </w:pPr>
    </w:p>
    <w:p>
      <w:pPr>
        <w:pStyle w:val="BodyText"/>
        <w:spacing w:before="88"/>
        <w:ind w:right="423"/>
      </w:pPr>
      <w:r>
        <w:rPr/>
        <w:t>Công tác Quốc phòng địa phương: Các lực lượng chức năng đã thực hiện nghiêm túc kế hoạch, phương án trực sẵn sàng chiến đấu, đảm bảo quân số trực theo đúng quy định. Lực lượng quân sự, công an thường xuyên bám sát địa bàn, chủ động phối hợp với chính quyền địa phương trong công tác nắm tình hình, giải quyết các vụ việc phát sinh, góp phần giữ vững an ninh chính trị, trật tự an toàn xã hội trên địa bàn.</w:t>
      </w:r>
    </w:p>
    <w:p>
      <w:pPr>
        <w:pStyle w:val="BodyText"/>
        <w:spacing w:before="123"/>
        <w:ind w:right="421"/>
      </w:pPr>
      <w:r>
        <w:rPr/>
        <w:t>Tình hình an ninh chính trị và</w:t>
      </w:r>
      <w:r>
        <w:rPr>
          <w:spacing w:val="-1"/>
        </w:rPr>
        <w:t> </w:t>
      </w:r>
      <w:r>
        <w:rPr/>
        <w:t>trật tự</w:t>
      </w:r>
      <w:r>
        <w:rPr>
          <w:spacing w:val="-1"/>
        </w:rPr>
        <w:t> </w:t>
      </w:r>
      <w:r>
        <w:rPr/>
        <w:t>an toàn xã hội tiếp tục được</w:t>
      </w:r>
      <w:r>
        <w:rPr>
          <w:spacing w:val="-2"/>
        </w:rPr>
        <w:t> </w:t>
      </w:r>
      <w:r>
        <w:rPr/>
        <w:t>đảm</w:t>
      </w:r>
      <w:r>
        <w:rPr>
          <w:spacing w:val="-2"/>
        </w:rPr>
        <w:t> </w:t>
      </w:r>
      <w:r>
        <w:rPr/>
        <w:t>bảo ổn định. Công tác tuần tra, kiểm soát được tăng cường, đặc biệt vào các khung giờ cao điểm và tại các khu vực trọng điểm về giao thông. Đồng thời, chính quyền địa</w:t>
      </w:r>
      <w:r>
        <w:rPr>
          <w:spacing w:val="-1"/>
        </w:rPr>
        <w:t> </w:t>
      </w:r>
      <w:r>
        <w:rPr/>
        <w:t>phương và</w:t>
      </w:r>
      <w:r>
        <w:rPr>
          <w:spacing w:val="-2"/>
        </w:rPr>
        <w:t> </w:t>
      </w:r>
      <w:r>
        <w:rPr/>
        <w:t>các</w:t>
      </w:r>
      <w:r>
        <w:rPr>
          <w:spacing w:val="-1"/>
        </w:rPr>
        <w:t> </w:t>
      </w:r>
      <w:r>
        <w:rPr/>
        <w:t>lực</w:t>
      </w:r>
      <w:r>
        <w:rPr>
          <w:spacing w:val="-1"/>
        </w:rPr>
        <w:t> </w:t>
      </w:r>
      <w:r>
        <w:rPr/>
        <w:t>lượng chức</w:t>
      </w:r>
      <w:r>
        <w:rPr>
          <w:spacing w:val="-1"/>
        </w:rPr>
        <w:t> </w:t>
      </w:r>
      <w:r>
        <w:rPr/>
        <w:t>năng thực</w:t>
      </w:r>
      <w:r>
        <w:rPr>
          <w:spacing w:val="-1"/>
        </w:rPr>
        <w:t> </w:t>
      </w:r>
      <w:r>
        <w:rPr/>
        <w:t>hiện hiệu quả công tác</w:t>
      </w:r>
      <w:r>
        <w:rPr>
          <w:spacing w:val="-2"/>
        </w:rPr>
        <w:t> </w:t>
      </w:r>
      <w:r>
        <w:rPr/>
        <w:t>tuyên truyền, vận động Nhân dân chấp hành nghiêm</w:t>
      </w:r>
      <w:r>
        <w:rPr>
          <w:spacing w:val="-1"/>
        </w:rPr>
        <w:t> </w:t>
      </w:r>
      <w:r>
        <w:rPr/>
        <w:t>các quy định của pháp luật về trật tự an toàn giao thông. Nhờ đó, tình hình trật tự an toàn giao thông trên địa bàn cơ bản được đảm bảo, không xảy ra các vụ tai nạn nghiêm trọng.</w:t>
      </w:r>
    </w:p>
    <w:p>
      <w:pPr>
        <w:pStyle w:val="Heading1"/>
        <w:numPr>
          <w:ilvl w:val="0"/>
          <w:numId w:val="1"/>
        </w:numPr>
        <w:tabs>
          <w:tab w:pos="1626" w:val="left" w:leader="none"/>
        </w:tabs>
        <w:spacing w:line="240" w:lineRule="auto" w:before="125" w:after="0"/>
        <w:ind w:left="1626" w:right="0" w:hanging="480"/>
        <w:jc w:val="left"/>
      </w:pPr>
      <w:r>
        <w:rPr/>
        <w:t>PHƯƠNG</w:t>
      </w:r>
      <w:r>
        <w:rPr>
          <w:spacing w:val="8"/>
        </w:rPr>
        <w:t> </w:t>
      </w:r>
      <w:r>
        <w:rPr/>
        <w:t>HƯỚNG,</w:t>
      </w:r>
      <w:r>
        <w:rPr>
          <w:spacing w:val="9"/>
        </w:rPr>
        <w:t> </w:t>
      </w:r>
      <w:r>
        <w:rPr/>
        <w:t>NHIỆM</w:t>
      </w:r>
      <w:r>
        <w:rPr>
          <w:spacing w:val="7"/>
        </w:rPr>
        <w:t> </w:t>
      </w:r>
      <w:r>
        <w:rPr/>
        <w:t>VỤ</w:t>
      </w:r>
      <w:r>
        <w:rPr>
          <w:spacing w:val="13"/>
        </w:rPr>
        <w:t> </w:t>
      </w:r>
      <w:r>
        <w:rPr/>
        <w:t>NHỮNG</w:t>
      </w:r>
      <w:r>
        <w:rPr>
          <w:spacing w:val="8"/>
        </w:rPr>
        <w:t> </w:t>
      </w:r>
      <w:r>
        <w:rPr/>
        <w:t>THÁNG</w:t>
      </w:r>
      <w:r>
        <w:rPr>
          <w:spacing w:val="10"/>
        </w:rPr>
        <w:t> </w:t>
      </w:r>
      <w:r>
        <w:rPr/>
        <w:t>CUỐI</w:t>
      </w:r>
      <w:r>
        <w:rPr>
          <w:spacing w:val="10"/>
        </w:rPr>
        <w:t> </w:t>
      </w:r>
      <w:r>
        <w:rPr>
          <w:spacing w:val="-5"/>
        </w:rPr>
        <w:t>NĂM</w:t>
      </w:r>
    </w:p>
    <w:p>
      <w:pPr>
        <w:pStyle w:val="Heading1"/>
        <w:spacing w:after="0" w:line="240" w:lineRule="auto"/>
        <w:jc w:val="left"/>
        <w:sectPr>
          <w:pgSz w:w="11910" w:h="16850"/>
          <w:pgMar w:header="501" w:footer="0" w:top="1040" w:bottom="280" w:left="1275" w:right="708"/>
        </w:sectPr>
      </w:pPr>
    </w:p>
    <w:p>
      <w:pPr>
        <w:spacing w:before="0"/>
        <w:ind w:left="427" w:right="0" w:firstLine="0"/>
        <w:jc w:val="left"/>
        <w:rPr>
          <w:b/>
          <w:sz w:val="28"/>
        </w:rPr>
      </w:pPr>
      <w:r>
        <w:rPr>
          <w:b/>
          <w:spacing w:val="-4"/>
          <w:sz w:val="28"/>
        </w:rPr>
        <w:t>2025</w:t>
      </w:r>
    </w:p>
    <w:p>
      <w:pPr>
        <w:spacing w:line="240" w:lineRule="auto" w:before="119"/>
        <w:rPr>
          <w:b/>
          <w:sz w:val="28"/>
        </w:rPr>
      </w:pPr>
      <w:r>
        <w:rPr/>
        <w:br w:type="column"/>
      </w:r>
      <w:r>
        <w:rPr>
          <w:b/>
          <w:sz w:val="28"/>
        </w:rPr>
      </w:r>
    </w:p>
    <w:p>
      <w:pPr>
        <w:pStyle w:val="Heading1"/>
        <w:numPr>
          <w:ilvl w:val="0"/>
          <w:numId w:val="6"/>
        </w:numPr>
        <w:tabs>
          <w:tab w:pos="398" w:val="left" w:leader="none"/>
        </w:tabs>
        <w:spacing w:line="240" w:lineRule="auto" w:before="1" w:after="0"/>
        <w:ind w:left="398" w:right="0" w:hanging="279"/>
        <w:jc w:val="left"/>
      </w:pPr>
      <w:r>
        <w:rPr/>
        <w:t>Về</w:t>
      </w:r>
      <w:r>
        <w:rPr>
          <w:spacing w:val="-3"/>
        </w:rPr>
        <w:t> </w:t>
      </w:r>
      <w:r>
        <w:rPr/>
        <w:t>phát</w:t>
      </w:r>
      <w:r>
        <w:rPr>
          <w:spacing w:val="-2"/>
        </w:rPr>
        <w:t> </w:t>
      </w:r>
      <w:r>
        <w:rPr/>
        <w:t>triển</w:t>
      </w:r>
      <w:r>
        <w:rPr>
          <w:spacing w:val="-3"/>
        </w:rPr>
        <w:t> </w:t>
      </w:r>
      <w:r>
        <w:rPr/>
        <w:t>kinh</w:t>
      </w:r>
      <w:r>
        <w:rPr>
          <w:spacing w:val="-3"/>
        </w:rPr>
        <w:t> </w:t>
      </w:r>
      <w:r>
        <w:rPr/>
        <w:t>tế-</w:t>
      </w:r>
      <w:r>
        <w:rPr>
          <w:spacing w:val="-3"/>
        </w:rPr>
        <w:t> </w:t>
      </w:r>
      <w:r>
        <w:rPr/>
        <w:t>xã</w:t>
      </w:r>
      <w:r>
        <w:rPr>
          <w:spacing w:val="-1"/>
        </w:rPr>
        <w:t> </w:t>
      </w:r>
      <w:r>
        <w:rPr>
          <w:spacing w:val="-5"/>
        </w:rPr>
        <w:t>hội</w:t>
      </w:r>
    </w:p>
    <w:p>
      <w:pPr>
        <w:pStyle w:val="ListParagraph"/>
        <w:numPr>
          <w:ilvl w:val="1"/>
          <w:numId w:val="6"/>
        </w:numPr>
        <w:tabs>
          <w:tab w:pos="610" w:val="left" w:leader="none"/>
        </w:tabs>
        <w:spacing w:line="240" w:lineRule="auto" w:before="114" w:after="0"/>
        <w:ind w:left="610" w:right="0" w:hanging="491"/>
        <w:jc w:val="left"/>
        <w:rPr>
          <w:i/>
          <w:sz w:val="28"/>
        </w:rPr>
      </w:pPr>
      <w:r>
        <w:rPr>
          <w:i/>
          <w:sz w:val="28"/>
        </w:rPr>
        <w:t>Phát</w:t>
      </w:r>
      <w:r>
        <w:rPr>
          <w:i/>
          <w:spacing w:val="-4"/>
          <w:sz w:val="28"/>
        </w:rPr>
        <w:t> </w:t>
      </w:r>
      <w:r>
        <w:rPr>
          <w:i/>
          <w:sz w:val="28"/>
        </w:rPr>
        <w:t>triển</w:t>
      </w:r>
      <w:r>
        <w:rPr>
          <w:i/>
          <w:spacing w:val="-1"/>
          <w:sz w:val="28"/>
        </w:rPr>
        <w:t> </w:t>
      </w:r>
      <w:r>
        <w:rPr>
          <w:i/>
          <w:sz w:val="28"/>
        </w:rPr>
        <w:t>cơ</w:t>
      </w:r>
      <w:r>
        <w:rPr>
          <w:i/>
          <w:spacing w:val="-4"/>
          <w:sz w:val="28"/>
        </w:rPr>
        <w:t> </w:t>
      </w:r>
      <w:r>
        <w:rPr>
          <w:i/>
          <w:sz w:val="28"/>
        </w:rPr>
        <w:t>sở</w:t>
      </w:r>
      <w:r>
        <w:rPr>
          <w:i/>
          <w:spacing w:val="-6"/>
          <w:sz w:val="28"/>
        </w:rPr>
        <w:t> </w:t>
      </w:r>
      <w:r>
        <w:rPr>
          <w:i/>
          <w:sz w:val="28"/>
        </w:rPr>
        <w:t>hạ</w:t>
      </w:r>
      <w:r>
        <w:rPr>
          <w:i/>
          <w:spacing w:val="-4"/>
          <w:sz w:val="28"/>
        </w:rPr>
        <w:t> tầng</w:t>
      </w:r>
    </w:p>
    <w:p>
      <w:pPr>
        <w:pStyle w:val="BodyText"/>
        <w:spacing w:before="120"/>
        <w:ind w:left="119" w:firstLine="0"/>
        <w:jc w:val="left"/>
      </w:pPr>
      <w:r>
        <w:rPr/>
        <w:t>Chỉ</w:t>
      </w:r>
      <w:r>
        <w:rPr>
          <w:spacing w:val="-2"/>
        </w:rPr>
        <w:t> </w:t>
      </w:r>
      <w:r>
        <w:rPr/>
        <w:t>đạo</w:t>
      </w:r>
      <w:r>
        <w:rPr>
          <w:spacing w:val="-1"/>
        </w:rPr>
        <w:t> </w:t>
      </w:r>
      <w:r>
        <w:rPr/>
        <w:t>quyết</w:t>
      </w:r>
      <w:r>
        <w:rPr>
          <w:spacing w:val="-1"/>
        </w:rPr>
        <w:t> </w:t>
      </w:r>
      <w:r>
        <w:rPr/>
        <w:t>liệt</w:t>
      </w:r>
      <w:r>
        <w:rPr>
          <w:spacing w:val="-1"/>
        </w:rPr>
        <w:t> </w:t>
      </w:r>
      <w:r>
        <w:rPr/>
        <w:t>và</w:t>
      </w:r>
      <w:r>
        <w:rPr>
          <w:spacing w:val="1"/>
        </w:rPr>
        <w:t> </w:t>
      </w:r>
      <w:r>
        <w:rPr/>
        <w:t>triển</w:t>
      </w:r>
      <w:r>
        <w:rPr>
          <w:spacing w:val="-1"/>
        </w:rPr>
        <w:t> </w:t>
      </w:r>
      <w:r>
        <w:rPr/>
        <w:t>khai</w:t>
      </w:r>
      <w:r>
        <w:rPr>
          <w:spacing w:val="-1"/>
        </w:rPr>
        <w:t> </w:t>
      </w:r>
      <w:r>
        <w:rPr/>
        <w:t>thực</w:t>
      </w:r>
      <w:r>
        <w:rPr>
          <w:spacing w:val="-2"/>
        </w:rPr>
        <w:t> </w:t>
      </w:r>
      <w:r>
        <w:rPr/>
        <w:t>hiện đồng</w:t>
      </w:r>
      <w:r>
        <w:rPr>
          <w:spacing w:val="-1"/>
        </w:rPr>
        <w:t> </w:t>
      </w:r>
      <w:r>
        <w:rPr/>
        <w:t>bộ</w:t>
      </w:r>
      <w:r>
        <w:rPr>
          <w:spacing w:val="-1"/>
        </w:rPr>
        <w:t> </w:t>
      </w:r>
      <w:r>
        <w:rPr/>
        <w:t>các</w:t>
      </w:r>
      <w:r>
        <w:rPr>
          <w:spacing w:val="-1"/>
        </w:rPr>
        <w:t> </w:t>
      </w:r>
      <w:r>
        <w:rPr/>
        <w:t>mục</w:t>
      </w:r>
      <w:r>
        <w:rPr>
          <w:spacing w:val="-2"/>
        </w:rPr>
        <w:t> </w:t>
      </w:r>
      <w:r>
        <w:rPr/>
        <w:t>tiêu,</w:t>
      </w:r>
      <w:r>
        <w:rPr>
          <w:spacing w:val="-2"/>
        </w:rPr>
        <w:t> </w:t>
      </w:r>
      <w:r>
        <w:rPr/>
        <w:t>nhiệm</w:t>
      </w:r>
      <w:r>
        <w:rPr>
          <w:spacing w:val="-6"/>
        </w:rPr>
        <w:t> </w:t>
      </w:r>
      <w:r>
        <w:rPr>
          <w:spacing w:val="-5"/>
        </w:rPr>
        <w:t>vụ,</w:t>
      </w:r>
    </w:p>
    <w:p>
      <w:pPr>
        <w:pStyle w:val="BodyText"/>
        <w:spacing w:after="0"/>
        <w:jc w:val="left"/>
        <w:sectPr>
          <w:type w:val="continuous"/>
          <w:pgSz w:w="11910" w:h="16850"/>
          <w:pgMar w:header="501" w:footer="0" w:top="1120" w:bottom="280" w:left="1275" w:right="708"/>
          <w:cols w:num="2" w:equalWidth="0">
            <w:col w:w="988" w:space="40"/>
            <w:col w:w="8899"/>
          </w:cols>
        </w:sectPr>
      </w:pPr>
    </w:p>
    <w:p>
      <w:pPr>
        <w:pStyle w:val="BodyText"/>
        <w:spacing w:line="242" w:lineRule="auto" w:before="0"/>
        <w:ind w:right="420" w:firstLine="0"/>
      </w:pPr>
      <w:r>
        <w:rPr/>
        <w:t>giải pháp chỉ đạo, điều hành phát triển kinh tế - xã hội. Rà soát các nguồn thu, đảm bảo thu đúng, thu đủ và vượt chỉ tiêu giao.</w:t>
      </w:r>
    </w:p>
    <w:p>
      <w:pPr>
        <w:pStyle w:val="BodyText"/>
        <w:spacing w:before="115"/>
        <w:ind w:right="420"/>
      </w:pPr>
      <w:r>
        <w:rPr/>
        <w:t>Tiếp</w:t>
      </w:r>
      <w:r>
        <w:rPr>
          <w:spacing w:val="-4"/>
        </w:rPr>
        <w:t> </w:t>
      </w:r>
      <w:r>
        <w:rPr/>
        <w:t>tục</w:t>
      </w:r>
      <w:r>
        <w:rPr>
          <w:spacing w:val="-5"/>
        </w:rPr>
        <w:t> </w:t>
      </w:r>
      <w:r>
        <w:rPr/>
        <w:t>phát</w:t>
      </w:r>
      <w:r>
        <w:rPr>
          <w:spacing w:val="-4"/>
        </w:rPr>
        <w:t> </w:t>
      </w:r>
      <w:r>
        <w:rPr/>
        <w:t>triển</w:t>
      </w:r>
      <w:r>
        <w:rPr>
          <w:spacing w:val="-4"/>
        </w:rPr>
        <w:t> </w:t>
      </w:r>
      <w:r>
        <w:rPr/>
        <w:t>toàn</w:t>
      </w:r>
      <w:r>
        <w:rPr>
          <w:spacing w:val="-1"/>
        </w:rPr>
        <w:t> </w:t>
      </w:r>
      <w:r>
        <w:rPr/>
        <w:t>diện</w:t>
      </w:r>
      <w:r>
        <w:rPr>
          <w:spacing w:val="-1"/>
        </w:rPr>
        <w:t> </w:t>
      </w:r>
      <w:r>
        <w:rPr/>
        <w:t>hệ</w:t>
      </w:r>
      <w:r>
        <w:rPr>
          <w:spacing w:val="-4"/>
        </w:rPr>
        <w:t> </w:t>
      </w:r>
      <w:r>
        <w:rPr/>
        <w:t>thống</w:t>
      </w:r>
      <w:r>
        <w:rPr>
          <w:spacing w:val="-1"/>
        </w:rPr>
        <w:t> </w:t>
      </w:r>
      <w:r>
        <w:rPr/>
        <w:t>kết</w:t>
      </w:r>
      <w:r>
        <w:rPr>
          <w:spacing w:val="-4"/>
        </w:rPr>
        <w:t> </w:t>
      </w:r>
      <w:r>
        <w:rPr/>
        <w:t>cấu</w:t>
      </w:r>
      <w:r>
        <w:rPr>
          <w:spacing w:val="-4"/>
        </w:rPr>
        <w:t> </w:t>
      </w:r>
      <w:r>
        <w:rPr/>
        <w:t>hạ</w:t>
      </w:r>
      <w:r>
        <w:rPr>
          <w:spacing w:val="-2"/>
        </w:rPr>
        <w:t> </w:t>
      </w:r>
      <w:r>
        <w:rPr/>
        <w:t>tầng</w:t>
      </w:r>
      <w:r>
        <w:rPr>
          <w:spacing w:val="-1"/>
        </w:rPr>
        <w:t> </w:t>
      </w:r>
      <w:r>
        <w:rPr/>
        <w:t>kinh</w:t>
      </w:r>
      <w:r>
        <w:rPr>
          <w:spacing w:val="-1"/>
        </w:rPr>
        <w:t> </w:t>
      </w:r>
      <w:r>
        <w:rPr/>
        <w:t>tế -</w:t>
      </w:r>
      <w:r>
        <w:rPr>
          <w:spacing w:val="-3"/>
        </w:rPr>
        <w:t> </w:t>
      </w:r>
      <w:r>
        <w:rPr/>
        <w:t>xã</w:t>
      </w:r>
      <w:r>
        <w:rPr>
          <w:spacing w:val="-2"/>
        </w:rPr>
        <w:t> </w:t>
      </w:r>
      <w:r>
        <w:rPr/>
        <w:t>hội,</w:t>
      </w:r>
      <w:r>
        <w:rPr>
          <w:spacing w:val="-3"/>
        </w:rPr>
        <w:t> </w:t>
      </w:r>
      <w:r>
        <w:rPr/>
        <w:t>nhất là hạ tầng giao thông. Đẩy nhanh tiến độ thực hiện Chương trình phục hồi và phát triển kinh tế xã hội, các Chương trình mục tiêu quốc gia; đẩy mạnh công</w:t>
      </w:r>
      <w:r>
        <w:rPr>
          <w:spacing w:val="80"/>
        </w:rPr>
        <w:t> </w:t>
      </w:r>
      <w:r>
        <w:rPr/>
        <w:t>tác cải cách hành chính, tạo môi trường đầu tư thông thoáng cho doanh nghiệp, Hợp tác xã, tổ hợp tác.</w:t>
      </w:r>
    </w:p>
    <w:p>
      <w:pPr>
        <w:pStyle w:val="ListParagraph"/>
        <w:numPr>
          <w:ilvl w:val="1"/>
          <w:numId w:val="6"/>
        </w:numPr>
        <w:tabs>
          <w:tab w:pos="1637" w:val="left" w:leader="none"/>
        </w:tabs>
        <w:spacing w:line="240" w:lineRule="auto" w:before="121" w:after="0"/>
        <w:ind w:left="1637" w:right="0" w:hanging="491"/>
        <w:jc w:val="both"/>
        <w:rPr>
          <w:i/>
          <w:sz w:val="28"/>
        </w:rPr>
      </w:pPr>
      <w:r>
        <w:rPr>
          <w:i/>
          <w:sz w:val="28"/>
        </w:rPr>
        <w:t>Phát</w:t>
      </w:r>
      <w:r>
        <w:rPr>
          <w:i/>
          <w:spacing w:val="-5"/>
          <w:sz w:val="28"/>
        </w:rPr>
        <w:t> </w:t>
      </w:r>
      <w:r>
        <w:rPr>
          <w:i/>
          <w:sz w:val="28"/>
        </w:rPr>
        <w:t>triển</w:t>
      </w:r>
      <w:r>
        <w:rPr>
          <w:i/>
          <w:spacing w:val="-3"/>
          <w:sz w:val="28"/>
        </w:rPr>
        <w:t> </w:t>
      </w:r>
      <w:r>
        <w:rPr>
          <w:i/>
          <w:sz w:val="28"/>
        </w:rPr>
        <w:t>toàn</w:t>
      </w:r>
      <w:r>
        <w:rPr>
          <w:i/>
          <w:spacing w:val="-5"/>
          <w:sz w:val="28"/>
        </w:rPr>
        <w:t> </w:t>
      </w:r>
      <w:r>
        <w:rPr>
          <w:i/>
          <w:sz w:val="28"/>
        </w:rPr>
        <w:t>diện</w:t>
      </w:r>
      <w:r>
        <w:rPr>
          <w:i/>
          <w:spacing w:val="-5"/>
          <w:sz w:val="28"/>
        </w:rPr>
        <w:t> </w:t>
      </w:r>
      <w:r>
        <w:rPr>
          <w:i/>
          <w:sz w:val="28"/>
        </w:rPr>
        <w:t>các</w:t>
      </w:r>
      <w:r>
        <w:rPr>
          <w:i/>
          <w:spacing w:val="-6"/>
          <w:sz w:val="28"/>
        </w:rPr>
        <w:t> </w:t>
      </w:r>
      <w:r>
        <w:rPr>
          <w:i/>
          <w:sz w:val="28"/>
        </w:rPr>
        <w:t>lĩnh</w:t>
      </w:r>
      <w:r>
        <w:rPr>
          <w:i/>
          <w:spacing w:val="-2"/>
          <w:sz w:val="28"/>
        </w:rPr>
        <w:t> </w:t>
      </w:r>
      <w:r>
        <w:rPr>
          <w:i/>
          <w:spacing w:val="-5"/>
          <w:sz w:val="28"/>
        </w:rPr>
        <w:t>vực</w:t>
      </w:r>
    </w:p>
    <w:p>
      <w:pPr>
        <w:pStyle w:val="BodyText"/>
        <w:ind w:right="424"/>
      </w:pPr>
      <w:r>
        <w:rPr/>
        <w:t>Chú trọng phát triển văn hóa, bảo đảm an sinh xã hội, không ngừng cải thiện đời sống Nhân dân. Thực hiện các chính sách trợ giúp xã hội đảm bảo đúng, đủ theo quy định. Giảm nghèo bền vững theo hướng đa chiều, “không để ai bị bỏ lại phía sau”. Nâng cao chất lượng nguồn nhân lực; đẩy mạnh ứng dụng khoa</w:t>
      </w:r>
      <w:r>
        <w:rPr>
          <w:spacing w:val="-1"/>
        </w:rPr>
        <w:t> </w:t>
      </w:r>
      <w:r>
        <w:rPr/>
        <w:t>học công nghệ,</w:t>
      </w:r>
      <w:r>
        <w:rPr>
          <w:spacing w:val="-1"/>
        </w:rPr>
        <w:t> </w:t>
      </w:r>
      <w:r>
        <w:rPr/>
        <w:t>đổi mới sáng tạo, chuyển đổi số. Quản lý chặt chẽ, sử</w:t>
      </w:r>
      <w:r>
        <w:rPr>
          <w:spacing w:val="-2"/>
        </w:rPr>
        <w:t> </w:t>
      </w:r>
      <w:r>
        <w:rPr/>
        <w:t>dụng hiệu quả tài nguyên, đất đai, bảo vệ môi trường, chủ động ứng phó với biến đổi khí hậu.</w:t>
      </w:r>
    </w:p>
    <w:p>
      <w:pPr>
        <w:pStyle w:val="BodyText"/>
        <w:spacing w:before="121"/>
        <w:ind w:right="418"/>
      </w:pPr>
      <w:r>
        <w:rPr/>
        <w:t>Đẩy mạnh cải cách hành chính, tạo môi trường đầu tư kinh doanh thuận lợi, thu hút đầu tư. Tiếp tục tăng cường phòng chống tham nhũng, lãng phí; xây dựng bộ máy</w:t>
      </w:r>
      <w:r>
        <w:rPr>
          <w:spacing w:val="-1"/>
        </w:rPr>
        <w:t> </w:t>
      </w:r>
      <w:r>
        <w:rPr/>
        <w:t>liêm</w:t>
      </w:r>
      <w:r>
        <w:rPr>
          <w:spacing w:val="-2"/>
        </w:rPr>
        <w:t> </w:t>
      </w:r>
      <w:r>
        <w:rPr/>
        <w:t>chính, hành động, phục vụ người dân, doanh nghiệp. Củng cố quốc phòng, an ninh, bảo đảm trật tự an toàn xã hội.</w:t>
      </w:r>
    </w:p>
    <w:p>
      <w:pPr>
        <w:pStyle w:val="ListParagraph"/>
        <w:numPr>
          <w:ilvl w:val="1"/>
          <w:numId w:val="6"/>
        </w:numPr>
        <w:tabs>
          <w:tab w:pos="1637" w:val="left" w:leader="none"/>
        </w:tabs>
        <w:spacing w:line="240" w:lineRule="auto" w:before="118" w:after="0"/>
        <w:ind w:left="1637" w:right="0" w:hanging="491"/>
        <w:jc w:val="both"/>
        <w:rPr>
          <w:i/>
          <w:sz w:val="28"/>
        </w:rPr>
      </w:pPr>
      <w:r>
        <w:rPr>
          <w:i/>
          <w:sz w:val="28"/>
        </w:rPr>
        <w:t>Phát</w:t>
      </w:r>
      <w:r>
        <w:rPr>
          <w:i/>
          <w:spacing w:val="-6"/>
          <w:sz w:val="28"/>
        </w:rPr>
        <w:t> </w:t>
      </w:r>
      <w:r>
        <w:rPr>
          <w:i/>
          <w:sz w:val="28"/>
        </w:rPr>
        <w:t>triển</w:t>
      </w:r>
      <w:r>
        <w:rPr>
          <w:i/>
          <w:spacing w:val="-3"/>
          <w:sz w:val="28"/>
        </w:rPr>
        <w:t> </w:t>
      </w:r>
      <w:r>
        <w:rPr>
          <w:i/>
          <w:sz w:val="28"/>
        </w:rPr>
        <w:t>nguồn</w:t>
      </w:r>
      <w:r>
        <w:rPr>
          <w:i/>
          <w:spacing w:val="-5"/>
          <w:sz w:val="28"/>
        </w:rPr>
        <w:t> </w:t>
      </w:r>
      <w:r>
        <w:rPr>
          <w:i/>
          <w:sz w:val="28"/>
        </w:rPr>
        <w:t>nhân</w:t>
      </w:r>
      <w:r>
        <w:rPr>
          <w:i/>
          <w:spacing w:val="-5"/>
          <w:sz w:val="28"/>
        </w:rPr>
        <w:t> lực</w:t>
      </w:r>
    </w:p>
    <w:p>
      <w:pPr>
        <w:pStyle w:val="BodyText"/>
        <w:spacing w:before="122"/>
        <w:ind w:right="428"/>
      </w:pPr>
      <w:r>
        <w:rPr/>
        <w:t>Chú trọng phát triển nguồn nhân lực có chất lượng, có tay nghề. Nhất là các ngành nghề ứng dụng công nghệ, công nghệ sinh học. Thực hiện quyết liệt hiệu</w:t>
      </w:r>
      <w:r>
        <w:rPr>
          <w:spacing w:val="40"/>
        </w:rPr>
        <w:t> </w:t>
      </w:r>
      <w:r>
        <w:rPr/>
        <w:t>quả</w:t>
      </w:r>
      <w:r>
        <w:rPr>
          <w:spacing w:val="40"/>
        </w:rPr>
        <w:t> </w:t>
      </w:r>
      <w:r>
        <w:rPr/>
        <w:t>đổi</w:t>
      </w:r>
      <w:r>
        <w:rPr>
          <w:spacing w:val="40"/>
        </w:rPr>
        <w:t> </w:t>
      </w:r>
      <w:r>
        <w:rPr/>
        <w:t>mới</w:t>
      </w:r>
      <w:r>
        <w:rPr>
          <w:spacing w:val="40"/>
        </w:rPr>
        <w:t> </w:t>
      </w:r>
      <w:r>
        <w:rPr/>
        <w:t>căn</w:t>
      </w:r>
      <w:r>
        <w:rPr>
          <w:spacing w:val="40"/>
        </w:rPr>
        <w:t> </w:t>
      </w:r>
      <w:r>
        <w:rPr/>
        <w:t>bản</w:t>
      </w:r>
      <w:r>
        <w:rPr>
          <w:spacing w:val="40"/>
        </w:rPr>
        <w:t> </w:t>
      </w:r>
      <w:r>
        <w:rPr/>
        <w:t>toàn</w:t>
      </w:r>
      <w:r>
        <w:rPr>
          <w:spacing w:val="40"/>
        </w:rPr>
        <w:t> </w:t>
      </w:r>
      <w:r>
        <w:rPr/>
        <w:t>diện</w:t>
      </w:r>
      <w:r>
        <w:rPr>
          <w:spacing w:val="40"/>
        </w:rPr>
        <w:t> </w:t>
      </w:r>
      <w:r>
        <w:rPr/>
        <w:t>giáo</w:t>
      </w:r>
      <w:r>
        <w:rPr>
          <w:spacing w:val="40"/>
        </w:rPr>
        <w:t> </w:t>
      </w:r>
      <w:r>
        <w:rPr/>
        <w:t>dục</w:t>
      </w:r>
      <w:r>
        <w:rPr>
          <w:spacing w:val="40"/>
        </w:rPr>
        <w:t> </w:t>
      </w:r>
      <w:r>
        <w:rPr/>
        <w:t>và</w:t>
      </w:r>
      <w:r>
        <w:rPr>
          <w:spacing w:val="40"/>
        </w:rPr>
        <w:t> </w:t>
      </w:r>
      <w:r>
        <w:rPr/>
        <w:t>đào</w:t>
      </w:r>
      <w:r>
        <w:rPr>
          <w:spacing w:val="40"/>
        </w:rPr>
        <w:t> </w:t>
      </w:r>
      <w:r>
        <w:rPr/>
        <w:t>tạo.</w:t>
      </w:r>
      <w:r>
        <w:rPr>
          <w:spacing w:val="40"/>
        </w:rPr>
        <w:t> </w:t>
      </w:r>
      <w:r>
        <w:rPr/>
        <w:t>Nâng</w:t>
      </w:r>
      <w:r>
        <w:rPr>
          <w:spacing w:val="40"/>
        </w:rPr>
        <w:t> </w:t>
      </w:r>
      <w:r>
        <w:rPr/>
        <w:t>cao</w:t>
      </w:r>
      <w:r>
        <w:rPr>
          <w:spacing w:val="40"/>
        </w:rPr>
        <w:t> </w:t>
      </w:r>
      <w:r>
        <w:rPr/>
        <w:t>trình</w:t>
      </w:r>
      <w:r>
        <w:rPr>
          <w:spacing w:val="40"/>
        </w:rPr>
        <w:t> </w:t>
      </w:r>
      <w:r>
        <w:rPr/>
        <w:t>độ</w:t>
      </w:r>
    </w:p>
    <w:p>
      <w:pPr>
        <w:pStyle w:val="BodyText"/>
        <w:spacing w:after="0"/>
        <w:sectPr>
          <w:type w:val="continuous"/>
          <w:pgSz w:w="11910" w:h="16850"/>
          <w:pgMar w:header="501" w:footer="0" w:top="1120" w:bottom="280" w:left="1275" w:right="708"/>
        </w:sectPr>
      </w:pPr>
    </w:p>
    <w:p>
      <w:pPr>
        <w:pStyle w:val="BodyText"/>
        <w:spacing w:before="79"/>
        <w:ind w:right="418" w:firstLine="0"/>
      </w:pPr>
      <w:r>
        <w:rPr/>
        <w:t>chuyên môn, nghiệp vụ của cán bộ, công chức xã. Ưu tiên đầu tư phát triển một số ngành đào tạo quan trọng phù hợp với định hướng phát triển kinh tế- xã hội của xã Hoa Thám như công nghệ chế biến Nông sản, Lâm sản, Công nghệ sinh học, Chuyển giao công nghệ tiêu thụ sản phẩm trên môi trường số... mua bán</w:t>
      </w:r>
      <w:r>
        <w:rPr>
          <w:spacing w:val="40"/>
        </w:rPr>
        <w:t> </w:t>
      </w:r>
      <w:r>
        <w:rPr/>
        <w:t>qua app phần mềm. Tổ chức các lớp tập huấn trực tuyến, kết hợp lý thuyết và thực tiễn đồng thời chú trọng tuyên truyền về các chủ trương chính sách của đảng, nhân rộng điển hình tiên tiến.</w:t>
      </w:r>
    </w:p>
    <w:p>
      <w:pPr>
        <w:pStyle w:val="ListParagraph"/>
        <w:numPr>
          <w:ilvl w:val="1"/>
          <w:numId w:val="6"/>
        </w:numPr>
        <w:tabs>
          <w:tab w:pos="1637" w:val="left" w:leader="none"/>
        </w:tabs>
        <w:spacing w:line="240" w:lineRule="auto" w:before="122" w:after="0"/>
        <w:ind w:left="1637" w:right="0" w:hanging="491"/>
        <w:jc w:val="both"/>
        <w:rPr>
          <w:i/>
          <w:sz w:val="28"/>
        </w:rPr>
      </w:pPr>
      <w:r>
        <w:rPr>
          <w:i/>
          <w:sz w:val="28"/>
        </w:rPr>
        <w:t>Phát</w:t>
      </w:r>
      <w:r>
        <w:rPr>
          <w:i/>
          <w:spacing w:val="-6"/>
          <w:sz w:val="28"/>
        </w:rPr>
        <w:t> </w:t>
      </w:r>
      <w:r>
        <w:rPr>
          <w:i/>
          <w:sz w:val="28"/>
        </w:rPr>
        <w:t>triển</w:t>
      </w:r>
      <w:r>
        <w:rPr>
          <w:i/>
          <w:spacing w:val="-2"/>
          <w:sz w:val="28"/>
        </w:rPr>
        <w:t> </w:t>
      </w:r>
      <w:r>
        <w:rPr>
          <w:i/>
          <w:sz w:val="28"/>
        </w:rPr>
        <w:t>kinh</w:t>
      </w:r>
      <w:r>
        <w:rPr>
          <w:i/>
          <w:spacing w:val="-3"/>
          <w:sz w:val="28"/>
        </w:rPr>
        <w:t> </w:t>
      </w:r>
      <w:r>
        <w:rPr>
          <w:i/>
          <w:sz w:val="28"/>
        </w:rPr>
        <w:t>tế</w:t>
      </w:r>
      <w:r>
        <w:rPr>
          <w:i/>
          <w:spacing w:val="-5"/>
          <w:sz w:val="28"/>
        </w:rPr>
        <w:t> </w:t>
      </w:r>
      <w:r>
        <w:rPr>
          <w:i/>
          <w:sz w:val="28"/>
        </w:rPr>
        <w:t>tư</w:t>
      </w:r>
      <w:r>
        <w:rPr>
          <w:i/>
          <w:spacing w:val="-3"/>
          <w:sz w:val="28"/>
        </w:rPr>
        <w:t> </w:t>
      </w:r>
      <w:r>
        <w:rPr>
          <w:i/>
          <w:spacing w:val="-4"/>
          <w:sz w:val="28"/>
        </w:rPr>
        <w:t>nhân</w:t>
      </w:r>
    </w:p>
    <w:p>
      <w:pPr>
        <w:pStyle w:val="BodyText"/>
        <w:spacing w:before="120"/>
        <w:ind w:right="426"/>
      </w:pPr>
      <w:r>
        <w:rPr/>
        <w:t>Tạo mọi điều kiện cho kinh tế tư nhân phát triển như: đơn giản hóa thủ</w:t>
      </w:r>
      <w:r>
        <w:rPr>
          <w:spacing w:val="80"/>
        </w:rPr>
        <w:t> </w:t>
      </w:r>
      <w:r>
        <w:rPr/>
        <w:t>tục hành chính, tạo các điều kiện tiếp cận về vốn, đất đai, tài nguyên, khoa học công nghệ ... Giới thiệu và cung cấp các gói vốn vay ưu đãi, hỗ trợ lãi xuất, các chương trình tài chính được nhà nước khuyến khích, tài trợ.</w:t>
      </w:r>
    </w:p>
    <w:p>
      <w:pPr>
        <w:pStyle w:val="BodyText"/>
        <w:ind w:right="418"/>
      </w:pPr>
      <w:r>
        <w:rPr/>
        <w:t>Liên kết, hợp tác giữa các Hợp tác xã, tổ hợp tác, hình thành chuỗi giá trị, nâng cao sự cạnh tranh trên thị trường. Hỗ trợ ứng dụng công nghệ thông tin, chuyển đổi số trong sản xuất, kinh doanh. Tạo điều kiện để các thành viên trong các Hợp tác xã, tổ hợp tác được đào tạo, bồi dưỡng kiến thức, phát triển kỹ</w:t>
      </w:r>
      <w:r>
        <w:rPr>
          <w:spacing w:val="-1"/>
        </w:rPr>
        <w:t> </w:t>
      </w:r>
      <w:r>
        <w:rPr/>
        <w:t>năng sản xuất cho người lao động.</w:t>
      </w:r>
    </w:p>
    <w:p>
      <w:pPr>
        <w:pStyle w:val="ListParagraph"/>
        <w:numPr>
          <w:ilvl w:val="1"/>
          <w:numId w:val="6"/>
        </w:numPr>
        <w:tabs>
          <w:tab w:pos="1637" w:val="left" w:leader="none"/>
        </w:tabs>
        <w:spacing w:line="240" w:lineRule="auto" w:before="120" w:after="0"/>
        <w:ind w:left="1637" w:right="0" w:hanging="491"/>
        <w:jc w:val="both"/>
        <w:rPr>
          <w:i/>
          <w:sz w:val="28"/>
        </w:rPr>
      </w:pPr>
      <w:r>
        <w:rPr>
          <w:i/>
          <w:sz w:val="28"/>
        </w:rPr>
        <w:t>Phát</w:t>
      </w:r>
      <w:r>
        <w:rPr>
          <w:i/>
          <w:spacing w:val="-6"/>
          <w:sz w:val="28"/>
        </w:rPr>
        <w:t> </w:t>
      </w:r>
      <w:r>
        <w:rPr>
          <w:i/>
          <w:sz w:val="28"/>
        </w:rPr>
        <w:t>triển</w:t>
      </w:r>
      <w:r>
        <w:rPr>
          <w:i/>
          <w:spacing w:val="-3"/>
          <w:sz w:val="28"/>
        </w:rPr>
        <w:t> </w:t>
      </w:r>
      <w:r>
        <w:rPr>
          <w:i/>
          <w:sz w:val="28"/>
        </w:rPr>
        <w:t>vùng</w:t>
      </w:r>
      <w:r>
        <w:rPr>
          <w:i/>
          <w:spacing w:val="-3"/>
          <w:sz w:val="28"/>
        </w:rPr>
        <w:t> </w:t>
      </w:r>
      <w:r>
        <w:rPr>
          <w:i/>
          <w:sz w:val="28"/>
        </w:rPr>
        <w:t>kinh</w:t>
      </w:r>
      <w:r>
        <w:rPr>
          <w:i/>
          <w:spacing w:val="-3"/>
          <w:sz w:val="28"/>
        </w:rPr>
        <w:t> </w:t>
      </w:r>
      <w:r>
        <w:rPr>
          <w:i/>
          <w:sz w:val="28"/>
        </w:rPr>
        <w:t>tế,</w:t>
      </w:r>
      <w:r>
        <w:rPr>
          <w:i/>
          <w:spacing w:val="-4"/>
          <w:sz w:val="28"/>
        </w:rPr>
        <w:t> </w:t>
      </w:r>
      <w:r>
        <w:rPr>
          <w:i/>
          <w:sz w:val="28"/>
        </w:rPr>
        <w:t>vùng</w:t>
      </w:r>
      <w:r>
        <w:rPr>
          <w:i/>
          <w:spacing w:val="-7"/>
          <w:sz w:val="28"/>
        </w:rPr>
        <w:t> </w:t>
      </w:r>
      <w:r>
        <w:rPr>
          <w:i/>
          <w:sz w:val="28"/>
        </w:rPr>
        <w:t>nguyên</w:t>
      </w:r>
      <w:r>
        <w:rPr>
          <w:i/>
          <w:spacing w:val="-6"/>
          <w:sz w:val="28"/>
        </w:rPr>
        <w:t> </w:t>
      </w:r>
      <w:r>
        <w:rPr>
          <w:i/>
          <w:sz w:val="28"/>
        </w:rPr>
        <w:t>liệu</w:t>
      </w:r>
      <w:r>
        <w:rPr>
          <w:i/>
          <w:spacing w:val="-3"/>
          <w:sz w:val="28"/>
        </w:rPr>
        <w:t> </w:t>
      </w:r>
      <w:r>
        <w:rPr>
          <w:i/>
          <w:sz w:val="28"/>
        </w:rPr>
        <w:t>tập</w:t>
      </w:r>
      <w:r>
        <w:rPr>
          <w:i/>
          <w:spacing w:val="-2"/>
          <w:sz w:val="28"/>
        </w:rPr>
        <w:t> trung</w:t>
      </w:r>
    </w:p>
    <w:p>
      <w:pPr>
        <w:pStyle w:val="BodyText"/>
        <w:spacing w:before="120"/>
        <w:ind w:right="420"/>
      </w:pPr>
      <w:r>
        <w:rPr/>
        <w:t>Phát triển nông lâm nghiệp ứng dụng công nghệ cao: tăng cường tỷ</w:t>
      </w:r>
      <w:r>
        <w:rPr>
          <w:spacing w:val="-1"/>
        </w:rPr>
        <w:t> </w:t>
      </w:r>
      <w:r>
        <w:rPr/>
        <w:t>lệ chế biến tinh các cây chủ lực (cây hồi, quế, thạch đen...) thay vì xuất khẩu thô, đồng thời gắn với xây dựng chuỗi giá trị cung ứng và liên kết hợp tác xã – doanh nghiệp – người dân. Phát triển “vùng nguyên liệu tập trung” kết hợp công nghệ khoa học và thương mại điện tử từ khâu lựa chọn giống đến khi thành sản phẩm đưa ra thị trường. Xây dựng, phát triển các sản phẩm OCOP từ thế mạnh nông nghiệp, quảng bá giới thiệu sản phẩm</w:t>
      </w:r>
      <w:r>
        <w:rPr>
          <w:spacing w:val="-1"/>
        </w:rPr>
        <w:t> </w:t>
      </w:r>
      <w:r>
        <w:rPr/>
        <w:t>nâng cao giá trị thành phẩm cũng như góp phần nâng cao hiệu quả thu nhập người dân, đồng thời kết nối sản phẩm địa phương với thị trường.</w:t>
      </w:r>
    </w:p>
    <w:p>
      <w:pPr>
        <w:pStyle w:val="Heading1"/>
        <w:numPr>
          <w:ilvl w:val="0"/>
          <w:numId w:val="6"/>
        </w:numPr>
        <w:tabs>
          <w:tab w:pos="1426" w:val="left" w:leader="none"/>
        </w:tabs>
        <w:spacing w:line="240" w:lineRule="auto" w:before="127" w:after="0"/>
        <w:ind w:left="1426" w:right="0" w:hanging="280"/>
        <w:jc w:val="both"/>
      </w:pPr>
      <w:r>
        <w:rPr/>
        <w:t>Xây</w:t>
      </w:r>
      <w:r>
        <w:rPr>
          <w:spacing w:val="-4"/>
        </w:rPr>
        <w:t> </w:t>
      </w:r>
      <w:r>
        <w:rPr/>
        <w:t>dựng</w:t>
      </w:r>
      <w:r>
        <w:rPr>
          <w:spacing w:val="-4"/>
        </w:rPr>
        <w:t> </w:t>
      </w:r>
      <w:r>
        <w:rPr/>
        <w:t>chính</w:t>
      </w:r>
      <w:r>
        <w:rPr>
          <w:spacing w:val="-5"/>
        </w:rPr>
        <w:t> </w:t>
      </w:r>
      <w:r>
        <w:rPr>
          <w:spacing w:val="-2"/>
        </w:rPr>
        <w:t>quyền</w:t>
      </w:r>
    </w:p>
    <w:p>
      <w:pPr>
        <w:pStyle w:val="ListParagraph"/>
        <w:numPr>
          <w:ilvl w:val="1"/>
          <w:numId w:val="6"/>
        </w:numPr>
        <w:tabs>
          <w:tab w:pos="1644" w:val="left" w:leader="none"/>
        </w:tabs>
        <w:spacing w:line="240" w:lineRule="auto" w:before="114" w:after="0"/>
        <w:ind w:left="427" w:right="428" w:firstLine="719"/>
        <w:jc w:val="both"/>
        <w:rPr>
          <w:i/>
          <w:sz w:val="28"/>
        </w:rPr>
      </w:pPr>
      <w:r>
        <w:rPr>
          <w:i/>
          <w:sz w:val="28"/>
        </w:rPr>
        <w:t>Tiếp tục củng cố, nâng cao hiệu lực, hiệu quả quản lý, điều hành của Uỷ ban nhân dân</w:t>
      </w:r>
    </w:p>
    <w:p>
      <w:pPr>
        <w:pStyle w:val="BodyText"/>
        <w:spacing w:before="120"/>
        <w:ind w:right="418"/>
      </w:pPr>
      <w:r>
        <w:rPr/>
        <w:t>Kịp thời cụ thể hóa các chủ trương, định hướng thuộc thẩm quyền của Uỷ ban nhân dân để tổ chức thực hiện hiệu quả các nhiệm vụ, mục tiêu phát triển kinh tế - xã hội. Giữ mối liên hệ, tranh thủ tối đa sự ủng hộ của các cơ quan Trung ương, các nhà đầu tư và doanh nghiệp về mọi mặt để khai thác hiệu quả tiềm năng, lợi thế của tỉnh, huy động nguồn lực cho phát triển kinh tế - xã hội, củng cố quốc phòng, an ninh. Trong chỉ đạo, điều hành cần ưu tiên nguồn lực, tập trung giải quyết hiệu quả, bảo đảm tiến độ đối với các vấn đề trọng tâm, trọng điểm, có tính lan tỏa; chú trọng tính liên kết và phát triển bền vững, hài hòa. Tăng cường kỷ luật, kỷ cương hành chính; thực hiện tốt công tác thi đua, khen thưởng, tạo động lực để hoàn thành tốt các chỉ tiêu kinh tế - xã hội. Chủ động</w:t>
      </w:r>
      <w:r>
        <w:rPr>
          <w:spacing w:val="18"/>
        </w:rPr>
        <w:t> </w:t>
      </w:r>
      <w:r>
        <w:rPr/>
        <w:t>đề</w:t>
      </w:r>
      <w:r>
        <w:rPr>
          <w:spacing w:val="15"/>
        </w:rPr>
        <w:t> </w:t>
      </w:r>
      <w:r>
        <w:rPr/>
        <w:t>xuất</w:t>
      </w:r>
      <w:r>
        <w:rPr>
          <w:spacing w:val="18"/>
        </w:rPr>
        <w:t> </w:t>
      </w:r>
      <w:r>
        <w:rPr/>
        <w:t>với</w:t>
      </w:r>
      <w:r>
        <w:rPr>
          <w:spacing w:val="18"/>
        </w:rPr>
        <w:t> </w:t>
      </w:r>
      <w:r>
        <w:rPr/>
        <w:t>cấp</w:t>
      </w:r>
      <w:r>
        <w:rPr>
          <w:spacing w:val="16"/>
        </w:rPr>
        <w:t> </w:t>
      </w:r>
      <w:r>
        <w:rPr/>
        <w:t>ủy</w:t>
      </w:r>
      <w:r>
        <w:rPr>
          <w:spacing w:val="13"/>
        </w:rPr>
        <w:t> </w:t>
      </w:r>
      <w:r>
        <w:rPr/>
        <w:t>và</w:t>
      </w:r>
      <w:r>
        <w:rPr>
          <w:spacing w:val="17"/>
        </w:rPr>
        <w:t> </w:t>
      </w:r>
      <w:r>
        <w:rPr/>
        <w:t>Hội</w:t>
      </w:r>
      <w:r>
        <w:rPr>
          <w:spacing w:val="18"/>
        </w:rPr>
        <w:t> </w:t>
      </w:r>
      <w:r>
        <w:rPr/>
        <w:t>đồng</w:t>
      </w:r>
      <w:r>
        <w:rPr>
          <w:spacing w:val="18"/>
        </w:rPr>
        <w:t> </w:t>
      </w:r>
      <w:r>
        <w:rPr/>
        <w:t>nhân</w:t>
      </w:r>
      <w:r>
        <w:rPr>
          <w:spacing w:val="18"/>
        </w:rPr>
        <w:t> </w:t>
      </w:r>
      <w:r>
        <w:rPr/>
        <w:t>dân</w:t>
      </w:r>
      <w:r>
        <w:rPr>
          <w:spacing w:val="18"/>
        </w:rPr>
        <w:t> </w:t>
      </w:r>
      <w:r>
        <w:rPr/>
        <w:t>các</w:t>
      </w:r>
      <w:r>
        <w:rPr>
          <w:spacing w:val="17"/>
        </w:rPr>
        <w:t> </w:t>
      </w:r>
      <w:r>
        <w:rPr/>
        <w:t>chủ</w:t>
      </w:r>
      <w:r>
        <w:rPr>
          <w:spacing w:val="16"/>
        </w:rPr>
        <w:t> </w:t>
      </w:r>
      <w:r>
        <w:rPr/>
        <w:t>trương,</w:t>
      </w:r>
      <w:r>
        <w:rPr>
          <w:spacing w:val="16"/>
        </w:rPr>
        <w:t> </w:t>
      </w:r>
      <w:r>
        <w:rPr/>
        <w:t>biện</w:t>
      </w:r>
      <w:r>
        <w:rPr>
          <w:spacing w:val="18"/>
        </w:rPr>
        <w:t> </w:t>
      </w:r>
      <w:r>
        <w:rPr/>
        <w:t>pháp</w:t>
      </w:r>
      <w:r>
        <w:rPr>
          <w:spacing w:val="18"/>
        </w:rPr>
        <w:t> </w:t>
      </w:r>
      <w:r>
        <w:rPr/>
        <w:t>thúc</w:t>
      </w:r>
    </w:p>
    <w:p>
      <w:pPr>
        <w:pStyle w:val="BodyText"/>
        <w:spacing w:after="0"/>
        <w:sectPr>
          <w:pgSz w:w="11910" w:h="16850"/>
          <w:pgMar w:header="501" w:footer="0" w:top="1040" w:bottom="280" w:left="1275" w:right="708"/>
        </w:sectPr>
      </w:pPr>
    </w:p>
    <w:p>
      <w:pPr>
        <w:pStyle w:val="BodyText"/>
        <w:spacing w:line="242" w:lineRule="auto" w:before="79"/>
        <w:ind w:firstLine="0"/>
        <w:jc w:val="left"/>
      </w:pPr>
      <w:r>
        <w:rPr/>
        <w:t>đẩy</w:t>
      </w:r>
      <w:r>
        <w:rPr>
          <w:spacing w:val="26"/>
        </w:rPr>
        <w:t> </w:t>
      </w:r>
      <w:r>
        <w:rPr/>
        <w:t>phát</w:t>
      </w:r>
      <w:r>
        <w:rPr>
          <w:spacing w:val="30"/>
        </w:rPr>
        <w:t> </w:t>
      </w:r>
      <w:r>
        <w:rPr/>
        <w:t>triển</w:t>
      </w:r>
      <w:r>
        <w:rPr>
          <w:spacing w:val="30"/>
        </w:rPr>
        <w:t> </w:t>
      </w:r>
      <w:r>
        <w:rPr/>
        <w:t>kinh</w:t>
      </w:r>
      <w:r>
        <w:rPr>
          <w:spacing w:val="30"/>
        </w:rPr>
        <w:t> </w:t>
      </w:r>
      <w:r>
        <w:rPr/>
        <w:t>tế-</w:t>
      </w:r>
      <w:r>
        <w:rPr>
          <w:spacing w:val="29"/>
        </w:rPr>
        <w:t> </w:t>
      </w:r>
      <w:r>
        <w:rPr/>
        <w:t>xã</w:t>
      </w:r>
      <w:r>
        <w:rPr>
          <w:spacing w:val="27"/>
        </w:rPr>
        <w:t> </w:t>
      </w:r>
      <w:r>
        <w:rPr/>
        <w:t>hội,</w:t>
      </w:r>
      <w:r>
        <w:rPr>
          <w:spacing w:val="28"/>
        </w:rPr>
        <w:t> </w:t>
      </w:r>
      <w:r>
        <w:rPr/>
        <w:t>quốc</w:t>
      </w:r>
      <w:r>
        <w:rPr>
          <w:spacing w:val="29"/>
        </w:rPr>
        <w:t> </w:t>
      </w:r>
      <w:r>
        <w:rPr/>
        <w:t>phòng,</w:t>
      </w:r>
      <w:r>
        <w:rPr>
          <w:spacing w:val="28"/>
        </w:rPr>
        <w:t> </w:t>
      </w:r>
      <w:r>
        <w:rPr/>
        <w:t>an</w:t>
      </w:r>
      <w:r>
        <w:rPr>
          <w:spacing w:val="28"/>
        </w:rPr>
        <w:t> </w:t>
      </w:r>
      <w:r>
        <w:rPr/>
        <w:t>ninh,</w:t>
      </w:r>
      <w:r>
        <w:rPr>
          <w:spacing w:val="28"/>
        </w:rPr>
        <w:t> </w:t>
      </w:r>
      <w:r>
        <w:rPr/>
        <w:t>nhằm</w:t>
      </w:r>
      <w:r>
        <w:rPr>
          <w:spacing w:val="24"/>
        </w:rPr>
        <w:t> </w:t>
      </w:r>
      <w:r>
        <w:rPr/>
        <w:t>thực</w:t>
      </w:r>
      <w:r>
        <w:rPr>
          <w:spacing w:val="29"/>
        </w:rPr>
        <w:t> </w:t>
      </w:r>
      <w:r>
        <w:rPr/>
        <w:t>hiện</w:t>
      </w:r>
      <w:r>
        <w:rPr>
          <w:spacing w:val="28"/>
        </w:rPr>
        <w:t> </w:t>
      </w:r>
      <w:r>
        <w:rPr/>
        <w:t>thắng</w:t>
      </w:r>
      <w:r>
        <w:rPr>
          <w:spacing w:val="30"/>
        </w:rPr>
        <w:t> </w:t>
      </w:r>
      <w:r>
        <w:rPr/>
        <w:t>lợi Nghị quyết Đại hội Đảng bộ xã.</w:t>
      </w:r>
    </w:p>
    <w:p>
      <w:pPr>
        <w:pStyle w:val="ListParagraph"/>
        <w:numPr>
          <w:ilvl w:val="1"/>
          <w:numId w:val="6"/>
        </w:numPr>
        <w:tabs>
          <w:tab w:pos="1662" w:val="left" w:leader="none"/>
        </w:tabs>
        <w:spacing w:line="240" w:lineRule="auto" w:before="115" w:after="0"/>
        <w:ind w:left="1662" w:right="0" w:hanging="516"/>
        <w:jc w:val="left"/>
        <w:rPr>
          <w:i/>
          <w:sz w:val="28"/>
        </w:rPr>
      </w:pPr>
      <w:r>
        <w:rPr>
          <w:i/>
          <w:sz w:val="28"/>
        </w:rPr>
        <w:t>Đẩy</w:t>
      </w:r>
      <w:r>
        <w:rPr>
          <w:i/>
          <w:spacing w:val="20"/>
          <w:sz w:val="28"/>
        </w:rPr>
        <w:t> </w:t>
      </w:r>
      <w:r>
        <w:rPr>
          <w:i/>
          <w:sz w:val="28"/>
        </w:rPr>
        <w:t>mạnh</w:t>
      </w:r>
      <w:r>
        <w:rPr>
          <w:i/>
          <w:spacing w:val="22"/>
          <w:sz w:val="28"/>
        </w:rPr>
        <w:t> </w:t>
      </w:r>
      <w:r>
        <w:rPr>
          <w:i/>
          <w:sz w:val="28"/>
        </w:rPr>
        <w:t>cải</w:t>
      </w:r>
      <w:r>
        <w:rPr>
          <w:i/>
          <w:spacing w:val="22"/>
          <w:sz w:val="28"/>
        </w:rPr>
        <w:t> </w:t>
      </w:r>
      <w:r>
        <w:rPr>
          <w:i/>
          <w:sz w:val="28"/>
        </w:rPr>
        <w:t>cách</w:t>
      </w:r>
      <w:r>
        <w:rPr>
          <w:i/>
          <w:spacing w:val="22"/>
          <w:sz w:val="28"/>
        </w:rPr>
        <w:t> </w:t>
      </w:r>
      <w:r>
        <w:rPr>
          <w:i/>
          <w:sz w:val="28"/>
        </w:rPr>
        <w:t>hành</w:t>
      </w:r>
      <w:r>
        <w:rPr>
          <w:i/>
          <w:spacing w:val="21"/>
          <w:sz w:val="28"/>
        </w:rPr>
        <w:t> </w:t>
      </w:r>
      <w:r>
        <w:rPr>
          <w:i/>
          <w:sz w:val="28"/>
        </w:rPr>
        <w:t>chính,</w:t>
      </w:r>
      <w:r>
        <w:rPr>
          <w:i/>
          <w:spacing w:val="21"/>
          <w:sz w:val="28"/>
        </w:rPr>
        <w:t> </w:t>
      </w:r>
      <w:r>
        <w:rPr>
          <w:i/>
          <w:sz w:val="28"/>
        </w:rPr>
        <w:t>trọng</w:t>
      </w:r>
      <w:r>
        <w:rPr>
          <w:i/>
          <w:spacing w:val="22"/>
          <w:sz w:val="28"/>
        </w:rPr>
        <w:t> </w:t>
      </w:r>
      <w:r>
        <w:rPr>
          <w:i/>
          <w:sz w:val="28"/>
        </w:rPr>
        <w:t>tâm</w:t>
      </w:r>
      <w:r>
        <w:rPr>
          <w:i/>
          <w:spacing w:val="20"/>
          <w:sz w:val="28"/>
        </w:rPr>
        <w:t> </w:t>
      </w:r>
      <w:r>
        <w:rPr>
          <w:i/>
          <w:sz w:val="28"/>
        </w:rPr>
        <w:t>là</w:t>
      </w:r>
      <w:r>
        <w:rPr>
          <w:i/>
          <w:spacing w:val="21"/>
          <w:sz w:val="28"/>
        </w:rPr>
        <w:t> </w:t>
      </w:r>
      <w:r>
        <w:rPr>
          <w:i/>
          <w:sz w:val="28"/>
        </w:rPr>
        <w:t>cải</w:t>
      </w:r>
      <w:r>
        <w:rPr>
          <w:i/>
          <w:spacing w:val="22"/>
          <w:sz w:val="28"/>
        </w:rPr>
        <w:t> </w:t>
      </w:r>
      <w:r>
        <w:rPr>
          <w:i/>
          <w:sz w:val="28"/>
        </w:rPr>
        <w:t>cách</w:t>
      </w:r>
      <w:r>
        <w:rPr>
          <w:i/>
          <w:spacing w:val="22"/>
          <w:sz w:val="28"/>
        </w:rPr>
        <w:t> </w:t>
      </w:r>
      <w:r>
        <w:rPr>
          <w:i/>
          <w:sz w:val="28"/>
        </w:rPr>
        <w:t>thủ</w:t>
      </w:r>
      <w:r>
        <w:rPr>
          <w:i/>
          <w:spacing w:val="22"/>
          <w:sz w:val="28"/>
        </w:rPr>
        <w:t> </w:t>
      </w:r>
      <w:r>
        <w:rPr>
          <w:i/>
          <w:sz w:val="28"/>
        </w:rPr>
        <w:t>tục</w:t>
      </w:r>
      <w:r>
        <w:rPr>
          <w:i/>
          <w:spacing w:val="19"/>
          <w:sz w:val="28"/>
        </w:rPr>
        <w:t> </w:t>
      </w:r>
      <w:r>
        <w:rPr>
          <w:i/>
          <w:spacing w:val="-4"/>
          <w:sz w:val="28"/>
        </w:rPr>
        <w:t>hành</w:t>
      </w:r>
    </w:p>
    <w:p>
      <w:pPr>
        <w:spacing w:before="0"/>
        <w:ind w:left="427" w:right="0" w:firstLine="0"/>
        <w:jc w:val="left"/>
        <w:rPr>
          <w:i/>
          <w:sz w:val="28"/>
        </w:rPr>
      </w:pPr>
      <w:r>
        <w:rPr>
          <w:i/>
          <w:spacing w:val="-2"/>
          <w:sz w:val="28"/>
        </w:rPr>
        <w:t>chính</w:t>
      </w:r>
    </w:p>
    <w:p>
      <w:pPr>
        <w:pStyle w:val="BodyText"/>
        <w:ind w:left="1146" w:firstLine="0"/>
        <w:jc w:val="left"/>
      </w:pPr>
      <w:r>
        <w:rPr/>
        <w:t>Tiếp</w:t>
      </w:r>
      <w:r>
        <w:rPr>
          <w:spacing w:val="2"/>
        </w:rPr>
        <w:t> </w:t>
      </w:r>
      <w:r>
        <w:rPr/>
        <w:t>tục</w:t>
      </w:r>
      <w:r>
        <w:rPr>
          <w:spacing w:val="1"/>
        </w:rPr>
        <w:t> </w:t>
      </w:r>
      <w:r>
        <w:rPr/>
        <w:t>tổ</w:t>
      </w:r>
      <w:r>
        <w:rPr>
          <w:spacing w:val="1"/>
        </w:rPr>
        <w:t> </w:t>
      </w:r>
      <w:r>
        <w:rPr/>
        <w:t>chức</w:t>
      </w:r>
      <w:r>
        <w:rPr>
          <w:spacing w:val="1"/>
        </w:rPr>
        <w:t> </w:t>
      </w:r>
      <w:r>
        <w:rPr/>
        <w:t>thực</w:t>
      </w:r>
      <w:r>
        <w:rPr>
          <w:spacing w:val="2"/>
        </w:rPr>
        <w:t> </w:t>
      </w:r>
      <w:r>
        <w:rPr/>
        <w:t>hiện</w:t>
      </w:r>
      <w:r>
        <w:rPr>
          <w:spacing w:val="2"/>
        </w:rPr>
        <w:t> </w:t>
      </w:r>
      <w:r>
        <w:rPr/>
        <w:t>hiệu</w:t>
      </w:r>
      <w:r>
        <w:rPr>
          <w:spacing w:val="4"/>
        </w:rPr>
        <w:t> </w:t>
      </w:r>
      <w:r>
        <w:rPr/>
        <w:t>quả</w:t>
      </w:r>
      <w:r>
        <w:rPr>
          <w:spacing w:val="1"/>
        </w:rPr>
        <w:t> </w:t>
      </w:r>
      <w:r>
        <w:rPr/>
        <w:t>nhiệm</w:t>
      </w:r>
      <w:r>
        <w:rPr>
          <w:spacing w:val="1"/>
        </w:rPr>
        <w:t> </w:t>
      </w:r>
      <w:r>
        <w:rPr/>
        <w:t>vụ</w:t>
      </w:r>
      <w:r>
        <w:rPr>
          <w:spacing w:val="2"/>
        </w:rPr>
        <w:t> </w:t>
      </w:r>
      <w:r>
        <w:rPr/>
        <w:t>xây dựng</w:t>
      </w:r>
      <w:r>
        <w:rPr>
          <w:spacing w:val="4"/>
        </w:rPr>
        <w:t> </w:t>
      </w:r>
      <w:r>
        <w:rPr/>
        <w:t>Chính</w:t>
      </w:r>
      <w:r>
        <w:rPr>
          <w:spacing w:val="1"/>
        </w:rPr>
        <w:t> </w:t>
      </w:r>
      <w:r>
        <w:rPr/>
        <w:t>quyền</w:t>
      </w:r>
      <w:r>
        <w:rPr>
          <w:spacing w:val="5"/>
        </w:rPr>
        <w:t> </w:t>
      </w:r>
      <w:r>
        <w:rPr>
          <w:spacing w:val="-4"/>
        </w:rPr>
        <w:t>điện</w:t>
      </w:r>
    </w:p>
    <w:p>
      <w:pPr>
        <w:pStyle w:val="BodyText"/>
        <w:spacing w:before="0"/>
        <w:ind w:right="418" w:firstLine="0"/>
      </w:pPr>
      <w:r>
        <w:rPr/>
        <w:t>tử. Nâng cao chất lượng phục vụ hành chính công. Phát huy hiệu quả hoạt động của Trung tâm</w:t>
      </w:r>
      <w:r>
        <w:rPr>
          <w:spacing w:val="-5"/>
        </w:rPr>
        <w:t> </w:t>
      </w:r>
      <w:r>
        <w:rPr/>
        <w:t>phục</w:t>
      </w:r>
      <w:r>
        <w:rPr>
          <w:spacing w:val="-1"/>
        </w:rPr>
        <w:t> </w:t>
      </w:r>
      <w:r>
        <w:rPr/>
        <w:t>vụ Hành chính công, ứng dụng các</w:t>
      </w:r>
      <w:r>
        <w:rPr>
          <w:spacing w:val="-1"/>
        </w:rPr>
        <w:t> </w:t>
      </w:r>
      <w:r>
        <w:rPr/>
        <w:t>chương</w:t>
      </w:r>
      <w:r>
        <w:rPr>
          <w:spacing w:val="-1"/>
        </w:rPr>
        <w:t> </w:t>
      </w:r>
      <w:r>
        <w:rPr/>
        <w:t>trình chuyển đổi số. Tăng cường kỷ cương, kỷ luật hành chính, nâng cao trách nhiệm cá nhân trong</w:t>
      </w:r>
      <w:r>
        <w:rPr>
          <w:spacing w:val="-1"/>
        </w:rPr>
        <w:t> </w:t>
      </w:r>
      <w:r>
        <w:rPr/>
        <w:t>thực</w:t>
      </w:r>
      <w:r>
        <w:rPr>
          <w:spacing w:val="-2"/>
        </w:rPr>
        <w:t> </w:t>
      </w:r>
      <w:r>
        <w:rPr/>
        <w:t>thi</w:t>
      </w:r>
      <w:r>
        <w:rPr>
          <w:spacing w:val="-1"/>
        </w:rPr>
        <w:t> </w:t>
      </w:r>
      <w:r>
        <w:rPr/>
        <w:t>công</w:t>
      </w:r>
      <w:r>
        <w:rPr>
          <w:spacing w:val="-4"/>
        </w:rPr>
        <w:t> </w:t>
      </w:r>
      <w:r>
        <w:rPr/>
        <w:t>vụ,</w:t>
      </w:r>
      <w:r>
        <w:rPr>
          <w:spacing w:val="-2"/>
        </w:rPr>
        <w:t> </w:t>
      </w:r>
      <w:r>
        <w:rPr/>
        <w:t>nhất</w:t>
      </w:r>
      <w:r>
        <w:rPr>
          <w:spacing w:val="-3"/>
        </w:rPr>
        <w:t> </w:t>
      </w:r>
      <w:r>
        <w:rPr/>
        <w:t>là</w:t>
      </w:r>
      <w:r>
        <w:rPr>
          <w:spacing w:val="-4"/>
        </w:rPr>
        <w:t> </w:t>
      </w:r>
      <w:r>
        <w:rPr/>
        <w:t>đối</w:t>
      </w:r>
      <w:r>
        <w:rPr>
          <w:spacing w:val="-1"/>
        </w:rPr>
        <w:t> </w:t>
      </w:r>
      <w:r>
        <w:rPr/>
        <w:t>với</w:t>
      </w:r>
      <w:r>
        <w:rPr>
          <w:spacing w:val="-3"/>
        </w:rPr>
        <w:t> </w:t>
      </w:r>
      <w:r>
        <w:rPr/>
        <w:t>người</w:t>
      </w:r>
      <w:r>
        <w:rPr>
          <w:spacing w:val="-1"/>
        </w:rPr>
        <w:t> </w:t>
      </w:r>
      <w:r>
        <w:rPr/>
        <w:t>đứng</w:t>
      </w:r>
      <w:r>
        <w:rPr>
          <w:spacing w:val="-4"/>
        </w:rPr>
        <w:t> </w:t>
      </w:r>
      <w:r>
        <w:rPr/>
        <w:t>đầu</w:t>
      </w:r>
      <w:r>
        <w:rPr>
          <w:spacing w:val="-1"/>
        </w:rPr>
        <w:t> </w:t>
      </w:r>
      <w:r>
        <w:rPr/>
        <w:t>chính</w:t>
      </w:r>
      <w:r>
        <w:rPr>
          <w:spacing w:val="-4"/>
        </w:rPr>
        <w:t> </w:t>
      </w:r>
      <w:r>
        <w:rPr/>
        <w:t>quyền,</w:t>
      </w:r>
      <w:r>
        <w:rPr>
          <w:spacing w:val="-2"/>
        </w:rPr>
        <w:t> </w:t>
      </w:r>
      <w:r>
        <w:rPr/>
        <w:t>các</w:t>
      </w:r>
      <w:r>
        <w:rPr>
          <w:spacing w:val="-3"/>
        </w:rPr>
        <w:t> </w:t>
      </w:r>
      <w:r>
        <w:rPr/>
        <w:t>cơ</w:t>
      </w:r>
      <w:r>
        <w:rPr>
          <w:spacing w:val="-2"/>
        </w:rPr>
        <w:t> </w:t>
      </w:r>
      <w:r>
        <w:rPr/>
        <w:t>quan, đơn vị. Xử lý nghiêm các hành vi vi phạm pháp luật, phòng, chống, ngăn chặn các hành vi sách nhiễu người dân, doanh nghiệp. Quản lý chặt chẽ nguồn lực tài chính, tài sản công tránh gây thất thoát, lãng phí.</w:t>
      </w:r>
    </w:p>
    <w:p>
      <w:pPr>
        <w:pStyle w:val="BodyText"/>
        <w:spacing w:before="120"/>
        <w:ind w:right="421"/>
      </w:pPr>
      <w:r>
        <w:rPr/>
        <mc:AlternateContent>
          <mc:Choice Requires="wps">
            <w:drawing>
              <wp:anchor distT="0" distB="0" distL="0" distR="0" allowOverlap="1" layoutInCell="1" locked="0" behindDoc="1" simplePos="0" relativeHeight="487431680">
                <wp:simplePos x="0" y="0"/>
                <wp:positionH relativeFrom="page">
                  <wp:posOffset>3435730</wp:posOffset>
                </wp:positionH>
                <wp:positionV relativeFrom="paragraph">
                  <wp:posOffset>493705</wp:posOffset>
                </wp:positionV>
                <wp:extent cx="857885" cy="19748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857885" cy="197485"/>
                        </a:xfrm>
                        <a:prstGeom prst="rect">
                          <a:avLst/>
                        </a:prstGeom>
                      </wps:spPr>
                      <wps:txbx>
                        <w:txbxContent>
                          <w:p>
                            <w:pPr>
                              <w:pStyle w:val="BodyText"/>
                              <w:spacing w:line="311" w:lineRule="exact" w:before="0"/>
                              <w:ind w:left="0" w:firstLine="0"/>
                              <w:jc w:val="left"/>
                            </w:pPr>
                            <w:r>
                              <w:rPr/>
                              <w:t>năm</w:t>
                            </w:r>
                            <w:r>
                              <w:rPr>
                                <w:spacing w:val="-5"/>
                              </w:rPr>
                              <w:t> </w:t>
                            </w:r>
                            <w:r>
                              <w:rPr>
                                <w:spacing w:val="-2"/>
                              </w:rPr>
                              <w:t>2025./.</w:t>
                            </w:r>
                          </w:p>
                        </w:txbxContent>
                      </wps:txbx>
                      <wps:bodyPr wrap="square" lIns="0" tIns="0" rIns="0" bIns="0" rtlCol="0">
                        <a:noAutofit/>
                      </wps:bodyPr>
                    </wps:wsp>
                  </a:graphicData>
                </a:graphic>
              </wp:anchor>
            </w:drawing>
          </mc:Choice>
          <mc:Fallback>
            <w:pict>
              <v:shape style="position:absolute;margin-left:270.529999pt;margin-top:38.874435pt;width:67.55pt;height:15.55pt;mso-position-horizontal-relative:page;mso-position-vertical-relative:paragraph;z-index:-15884800" type="#_x0000_t202" id="docshape8" filled="false" stroked="false">
                <v:textbox inset="0,0,0,0">
                  <w:txbxContent>
                    <w:p>
                      <w:pPr>
                        <w:pStyle w:val="BodyText"/>
                        <w:spacing w:line="311" w:lineRule="exact" w:before="0"/>
                        <w:ind w:left="0" w:firstLine="0"/>
                        <w:jc w:val="left"/>
                      </w:pPr>
                      <w:r>
                        <w:rPr/>
                        <w:t>năm</w:t>
                      </w:r>
                      <w:r>
                        <w:rPr>
                          <w:spacing w:val="-5"/>
                        </w:rPr>
                        <w:t> </w:t>
                      </w:r>
                      <w:r>
                        <w:rPr>
                          <w:spacing w:val="-2"/>
                        </w:rPr>
                        <w:t>2025./.</w:t>
                      </w:r>
                    </w:p>
                  </w:txbxContent>
                </v:textbox>
                <w10:wrap type="none"/>
              </v:shape>
            </w:pict>
          </mc:Fallback>
        </mc:AlternateContent>
      </w:r>
      <w:r>
        <w:rPr/>
        <mc:AlternateContent>
          <mc:Choice Requires="wps">
            <w:drawing>
              <wp:anchor distT="0" distB="0" distL="0" distR="0" allowOverlap="1" layoutInCell="1" locked="0" behindDoc="0" simplePos="0" relativeHeight="15732224">
                <wp:simplePos x="0" y="0"/>
                <wp:positionH relativeFrom="page">
                  <wp:posOffset>3390900</wp:posOffset>
                </wp:positionH>
                <wp:positionV relativeFrom="paragraph">
                  <wp:posOffset>581985</wp:posOffset>
                </wp:positionV>
                <wp:extent cx="3644900" cy="198755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3644900" cy="1987550"/>
                          <a:chExt cx="3644900" cy="1987550"/>
                        </a:xfrm>
                      </wpg:grpSpPr>
                      <pic:pic>
                        <pic:nvPicPr>
                          <pic:cNvPr id="11" name="Image 11"/>
                          <pic:cNvPicPr/>
                        </pic:nvPicPr>
                        <pic:blipFill>
                          <a:blip r:embed="rId6" cstate="print"/>
                          <a:stretch>
                            <a:fillRect/>
                          </a:stretch>
                        </pic:blipFill>
                        <pic:spPr>
                          <a:xfrm>
                            <a:off x="889000" y="0"/>
                            <a:ext cx="2755900" cy="1796161"/>
                          </a:xfrm>
                          <a:prstGeom prst="rect">
                            <a:avLst/>
                          </a:prstGeom>
                        </pic:spPr>
                      </pic:pic>
                      <pic:pic>
                        <pic:nvPicPr>
                          <pic:cNvPr id="12" name="Image 12"/>
                          <pic:cNvPicPr/>
                        </pic:nvPicPr>
                        <pic:blipFill>
                          <a:blip r:embed="rId7" cstate="print"/>
                          <a:stretch>
                            <a:fillRect/>
                          </a:stretch>
                        </pic:blipFill>
                        <pic:spPr>
                          <a:xfrm>
                            <a:off x="0" y="24510"/>
                            <a:ext cx="2387600" cy="1962911"/>
                          </a:xfrm>
                          <a:prstGeom prst="rect">
                            <a:avLst/>
                          </a:prstGeom>
                        </pic:spPr>
                      </pic:pic>
                    </wpg:wgp>
                  </a:graphicData>
                </a:graphic>
              </wp:anchor>
            </w:drawing>
          </mc:Choice>
          <mc:Fallback>
            <w:pict>
              <v:group style="position:absolute;margin-left:267pt;margin-top:45.825665pt;width:287pt;height:156.5pt;mso-position-horizontal-relative:page;mso-position-vertical-relative:paragraph;z-index:15732224" id="docshapegroup9" coordorigin="5340,917" coordsize="5740,3130">
                <v:shape style="position:absolute;left:6740;top:916;width:4340;height:2829" type="#_x0000_t75" id="docshape10" stroked="false">
                  <v:imagedata r:id="rId6" o:title=""/>
                </v:shape>
                <v:shape style="position:absolute;left:5340;top:955;width:3760;height:3092" type="#_x0000_t75" id="docshape11" stroked="false">
                  <v:imagedata r:id="rId7" o:title=""/>
                </v:shape>
                <w10:wrap type="none"/>
              </v:group>
            </w:pict>
          </mc:Fallback>
        </mc:AlternateContent>
      </w:r>
      <w:r>
        <w:rPr/>
        <w:t>UBND xã Hoa Thám</w:t>
      </w:r>
      <w:r>
        <w:rPr>
          <w:spacing w:val="-2"/>
        </w:rPr>
        <w:t> </w:t>
      </w:r>
      <w:r>
        <w:rPr/>
        <w:t>trân trọng báo cáo tình hình thực hiện kế</w:t>
      </w:r>
      <w:r>
        <w:rPr>
          <w:spacing w:val="-2"/>
        </w:rPr>
        <w:t> </w:t>
      </w:r>
      <w:r>
        <w:rPr/>
        <w:t>hoạch phát triển kinh tế - xã hội từ ngày vận hành chính quyền địa phương hai cấp, mục tiêu, nhiệm vụ những tháng cuối</w:t>
      </w:r>
    </w:p>
    <w:p>
      <w:pPr>
        <w:pStyle w:val="BodyText"/>
        <w:spacing w:before="95"/>
        <w:ind w:left="0" w:firstLine="0"/>
        <w:jc w:val="left"/>
        <w:rPr>
          <w:sz w:val="20"/>
        </w:rPr>
      </w:pPr>
    </w:p>
    <w:tbl>
      <w:tblPr>
        <w:tblW w:w="0" w:type="auto"/>
        <w:jc w:val="left"/>
        <w:tblInd w:w="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13"/>
        <w:gridCol w:w="3713"/>
      </w:tblGrid>
      <w:tr>
        <w:trPr>
          <w:trHeight w:val="2566" w:hRule="atLeast"/>
        </w:trPr>
        <w:tc>
          <w:tcPr>
            <w:tcW w:w="4213" w:type="dxa"/>
          </w:tcPr>
          <w:p>
            <w:pPr>
              <w:pStyle w:val="TableParagraph"/>
              <w:spacing w:line="264" w:lineRule="exact"/>
              <w:ind w:left="50"/>
              <w:rPr>
                <w:b/>
                <w:i/>
                <w:sz w:val="24"/>
              </w:rPr>
            </w:pPr>
            <w:r>
              <w:rPr>
                <w:b/>
                <w:i/>
                <w:sz w:val="24"/>
              </w:rPr>
              <w:t>Nơi </w:t>
            </w:r>
            <w:r>
              <w:rPr>
                <w:b/>
                <w:i/>
                <w:spacing w:val="-2"/>
                <w:sz w:val="24"/>
              </w:rPr>
              <w:t>nhận:</w:t>
            </w:r>
          </w:p>
          <w:p>
            <w:pPr>
              <w:pStyle w:val="TableParagraph"/>
              <w:numPr>
                <w:ilvl w:val="0"/>
                <w:numId w:val="7"/>
              </w:numPr>
              <w:tabs>
                <w:tab w:pos="174" w:val="left" w:leader="none"/>
              </w:tabs>
              <w:spacing w:line="251" w:lineRule="exact" w:before="0" w:after="0"/>
              <w:ind w:left="174" w:right="0" w:hanging="124"/>
              <w:jc w:val="left"/>
              <w:rPr>
                <w:sz w:val="22"/>
              </w:rPr>
            </w:pPr>
            <w:r>
              <w:rPr>
                <w:sz w:val="22"/>
              </w:rPr>
              <w:t>Kỳ</w:t>
            </w:r>
            <w:r>
              <w:rPr>
                <w:spacing w:val="-5"/>
                <w:sz w:val="22"/>
              </w:rPr>
              <w:t> </w:t>
            </w:r>
            <w:r>
              <w:rPr>
                <w:sz w:val="22"/>
              </w:rPr>
              <w:t>họp</w:t>
            </w:r>
            <w:r>
              <w:rPr>
                <w:spacing w:val="-1"/>
                <w:sz w:val="22"/>
              </w:rPr>
              <w:t> </w:t>
            </w:r>
            <w:r>
              <w:rPr>
                <w:sz w:val="22"/>
              </w:rPr>
              <w:t>thứ</w:t>
            </w:r>
            <w:r>
              <w:rPr>
                <w:spacing w:val="-1"/>
                <w:sz w:val="22"/>
              </w:rPr>
              <w:t> </w:t>
            </w:r>
            <w:r>
              <w:rPr>
                <w:sz w:val="22"/>
              </w:rPr>
              <w:t>Hai HĐND</w:t>
            </w:r>
            <w:r>
              <w:rPr>
                <w:spacing w:val="-2"/>
                <w:sz w:val="22"/>
              </w:rPr>
              <w:t> </w:t>
            </w:r>
            <w:r>
              <w:rPr>
                <w:spacing w:val="-5"/>
                <w:sz w:val="22"/>
              </w:rPr>
              <w:t>xã;</w:t>
            </w:r>
          </w:p>
          <w:p>
            <w:pPr>
              <w:pStyle w:val="TableParagraph"/>
              <w:numPr>
                <w:ilvl w:val="0"/>
                <w:numId w:val="7"/>
              </w:numPr>
              <w:tabs>
                <w:tab w:pos="174" w:val="left" w:leader="none"/>
              </w:tabs>
              <w:spacing w:line="252" w:lineRule="exact" w:before="0" w:after="0"/>
              <w:ind w:left="174" w:right="0" w:hanging="124"/>
              <w:jc w:val="left"/>
              <w:rPr>
                <w:sz w:val="22"/>
              </w:rPr>
            </w:pPr>
            <w:r>
              <w:rPr>
                <w:sz w:val="22"/>
              </w:rPr>
              <w:t>Thường</w:t>
            </w:r>
            <w:r>
              <w:rPr>
                <w:spacing w:val="-4"/>
                <w:sz w:val="22"/>
              </w:rPr>
              <w:t> </w:t>
            </w:r>
            <w:r>
              <w:rPr>
                <w:sz w:val="22"/>
              </w:rPr>
              <w:t>trực</w:t>
            </w:r>
            <w:r>
              <w:rPr>
                <w:spacing w:val="-1"/>
                <w:sz w:val="22"/>
              </w:rPr>
              <w:t> </w:t>
            </w:r>
            <w:r>
              <w:rPr>
                <w:sz w:val="22"/>
              </w:rPr>
              <w:t>Đảng</w:t>
            </w:r>
            <w:r>
              <w:rPr>
                <w:spacing w:val="-2"/>
                <w:sz w:val="22"/>
              </w:rPr>
              <w:t> </w:t>
            </w:r>
            <w:r>
              <w:rPr>
                <w:spacing w:val="-5"/>
                <w:sz w:val="22"/>
              </w:rPr>
              <w:t>uỷ;</w:t>
            </w:r>
          </w:p>
          <w:p>
            <w:pPr>
              <w:pStyle w:val="TableParagraph"/>
              <w:numPr>
                <w:ilvl w:val="0"/>
                <w:numId w:val="7"/>
              </w:numPr>
              <w:tabs>
                <w:tab w:pos="174" w:val="left" w:leader="none"/>
              </w:tabs>
              <w:spacing w:line="252" w:lineRule="exact" w:before="1" w:after="0"/>
              <w:ind w:left="174" w:right="0" w:hanging="124"/>
              <w:jc w:val="left"/>
              <w:rPr>
                <w:sz w:val="22"/>
              </w:rPr>
            </w:pPr>
            <w:r>
              <w:rPr>
                <w:sz w:val="22"/>
              </w:rPr>
              <w:t>Thường</w:t>
            </w:r>
            <w:r>
              <w:rPr>
                <w:spacing w:val="-6"/>
                <w:sz w:val="22"/>
              </w:rPr>
              <w:t> </w:t>
            </w:r>
            <w:r>
              <w:rPr>
                <w:sz w:val="22"/>
              </w:rPr>
              <w:t>trực</w:t>
            </w:r>
            <w:r>
              <w:rPr>
                <w:spacing w:val="-1"/>
                <w:sz w:val="22"/>
              </w:rPr>
              <w:t> </w:t>
            </w:r>
            <w:r>
              <w:rPr>
                <w:sz w:val="22"/>
              </w:rPr>
              <w:t>HĐND</w:t>
            </w:r>
            <w:r>
              <w:rPr>
                <w:spacing w:val="-3"/>
                <w:sz w:val="22"/>
              </w:rPr>
              <w:t> </w:t>
            </w:r>
            <w:r>
              <w:rPr>
                <w:spacing w:val="-5"/>
                <w:sz w:val="22"/>
              </w:rPr>
              <w:t>xã;</w:t>
            </w:r>
          </w:p>
          <w:p>
            <w:pPr>
              <w:pStyle w:val="TableParagraph"/>
              <w:numPr>
                <w:ilvl w:val="0"/>
                <w:numId w:val="7"/>
              </w:numPr>
              <w:tabs>
                <w:tab w:pos="176" w:val="left" w:leader="none"/>
              </w:tabs>
              <w:spacing w:line="252" w:lineRule="exact" w:before="0" w:after="0"/>
              <w:ind w:left="176" w:right="0" w:hanging="126"/>
              <w:jc w:val="left"/>
              <w:rPr>
                <w:sz w:val="22"/>
              </w:rPr>
            </w:pPr>
            <w:r>
              <w:rPr>
                <w:sz w:val="22"/>
              </w:rPr>
              <w:t>CT,</w:t>
            </w:r>
            <w:r>
              <w:rPr>
                <w:spacing w:val="-2"/>
                <w:sz w:val="22"/>
              </w:rPr>
              <w:t> </w:t>
            </w:r>
            <w:r>
              <w:rPr>
                <w:sz w:val="22"/>
              </w:rPr>
              <w:t>các</w:t>
            </w:r>
            <w:r>
              <w:rPr>
                <w:spacing w:val="-3"/>
                <w:sz w:val="22"/>
              </w:rPr>
              <w:t> </w:t>
            </w:r>
            <w:r>
              <w:rPr>
                <w:sz w:val="22"/>
              </w:rPr>
              <w:t>PCT</w:t>
            </w:r>
            <w:r>
              <w:rPr>
                <w:spacing w:val="-2"/>
                <w:sz w:val="22"/>
              </w:rPr>
              <w:t> </w:t>
            </w:r>
            <w:r>
              <w:rPr>
                <w:sz w:val="22"/>
              </w:rPr>
              <w:t>UBND</w:t>
            </w:r>
            <w:r>
              <w:rPr>
                <w:spacing w:val="-2"/>
                <w:sz w:val="22"/>
              </w:rPr>
              <w:t> </w:t>
            </w:r>
            <w:r>
              <w:rPr>
                <w:spacing w:val="-5"/>
                <w:sz w:val="22"/>
              </w:rPr>
              <w:t>xã;</w:t>
            </w:r>
          </w:p>
          <w:p>
            <w:pPr>
              <w:pStyle w:val="TableParagraph"/>
              <w:numPr>
                <w:ilvl w:val="0"/>
                <w:numId w:val="7"/>
              </w:numPr>
              <w:tabs>
                <w:tab w:pos="176" w:val="left" w:leader="none"/>
              </w:tabs>
              <w:spacing w:line="252" w:lineRule="exact" w:before="2" w:after="0"/>
              <w:ind w:left="176" w:right="0" w:hanging="126"/>
              <w:jc w:val="left"/>
              <w:rPr>
                <w:sz w:val="22"/>
              </w:rPr>
            </w:pPr>
            <w:r>
              <w:rPr>
                <w:sz w:val="22"/>
              </w:rPr>
              <w:t>UBMTTQ</w:t>
            </w:r>
            <w:r>
              <w:rPr>
                <w:spacing w:val="-2"/>
                <w:sz w:val="22"/>
              </w:rPr>
              <w:t> </w:t>
            </w:r>
            <w:r>
              <w:rPr>
                <w:sz w:val="22"/>
              </w:rPr>
              <w:t>VN</w:t>
            </w:r>
            <w:r>
              <w:rPr>
                <w:spacing w:val="-1"/>
                <w:sz w:val="22"/>
              </w:rPr>
              <w:t> </w:t>
            </w:r>
            <w:r>
              <w:rPr>
                <w:spacing w:val="-5"/>
                <w:sz w:val="22"/>
              </w:rPr>
              <w:t>xã;</w:t>
            </w:r>
          </w:p>
          <w:p>
            <w:pPr>
              <w:pStyle w:val="TableParagraph"/>
              <w:numPr>
                <w:ilvl w:val="0"/>
                <w:numId w:val="7"/>
              </w:numPr>
              <w:tabs>
                <w:tab w:pos="176" w:val="left" w:leader="none"/>
              </w:tabs>
              <w:spacing w:line="252" w:lineRule="exact" w:before="0" w:after="0"/>
              <w:ind w:left="176" w:right="0" w:hanging="126"/>
              <w:jc w:val="left"/>
              <w:rPr>
                <w:sz w:val="22"/>
              </w:rPr>
            </w:pPr>
            <w:r>
              <w:rPr>
                <w:sz w:val="22"/>
              </w:rPr>
              <w:t>Các</w:t>
            </w:r>
            <w:r>
              <w:rPr>
                <w:spacing w:val="-2"/>
                <w:sz w:val="22"/>
              </w:rPr>
              <w:t> </w:t>
            </w:r>
            <w:r>
              <w:rPr>
                <w:sz w:val="22"/>
              </w:rPr>
              <w:t>cơ</w:t>
            </w:r>
            <w:r>
              <w:rPr>
                <w:spacing w:val="-1"/>
                <w:sz w:val="22"/>
              </w:rPr>
              <w:t> </w:t>
            </w:r>
            <w:r>
              <w:rPr>
                <w:sz w:val="22"/>
              </w:rPr>
              <w:t>quan,</w:t>
            </w:r>
            <w:r>
              <w:rPr>
                <w:spacing w:val="-2"/>
                <w:sz w:val="22"/>
              </w:rPr>
              <w:t> </w:t>
            </w:r>
            <w:r>
              <w:rPr>
                <w:sz w:val="22"/>
              </w:rPr>
              <w:t>đơn</w:t>
            </w:r>
            <w:r>
              <w:rPr>
                <w:spacing w:val="-2"/>
                <w:sz w:val="22"/>
              </w:rPr>
              <w:t> </w:t>
            </w:r>
            <w:r>
              <w:rPr>
                <w:sz w:val="22"/>
              </w:rPr>
              <w:t>vị trực</w:t>
            </w:r>
            <w:r>
              <w:rPr>
                <w:spacing w:val="-3"/>
                <w:sz w:val="22"/>
              </w:rPr>
              <w:t> </w:t>
            </w:r>
            <w:r>
              <w:rPr>
                <w:spacing w:val="-2"/>
                <w:sz w:val="22"/>
              </w:rPr>
              <w:t>thuộc;</w:t>
            </w:r>
          </w:p>
          <w:p>
            <w:pPr>
              <w:pStyle w:val="TableParagraph"/>
              <w:numPr>
                <w:ilvl w:val="0"/>
                <w:numId w:val="7"/>
              </w:numPr>
              <w:tabs>
                <w:tab w:pos="174" w:val="left" w:leader="none"/>
              </w:tabs>
              <w:spacing w:line="252" w:lineRule="exact" w:before="0" w:after="0"/>
              <w:ind w:left="174" w:right="0" w:hanging="124"/>
              <w:jc w:val="left"/>
              <w:rPr>
                <w:sz w:val="22"/>
              </w:rPr>
            </w:pPr>
            <w:r>
              <w:rPr>
                <w:sz w:val="22"/>
              </w:rPr>
              <w:t>Lưu: VT, </w:t>
            </w:r>
            <w:r>
              <w:rPr>
                <w:spacing w:val="-5"/>
                <w:sz w:val="22"/>
              </w:rPr>
              <w:t>VP.</w:t>
            </w:r>
          </w:p>
        </w:tc>
        <w:tc>
          <w:tcPr>
            <w:tcW w:w="3713" w:type="dxa"/>
          </w:tcPr>
          <w:p>
            <w:pPr>
              <w:pStyle w:val="TableParagraph"/>
              <w:spacing w:line="313" w:lineRule="exact"/>
              <w:ind w:left="1204"/>
              <w:jc w:val="center"/>
              <w:rPr>
                <w:b/>
                <w:sz w:val="28"/>
              </w:rPr>
            </w:pPr>
            <w:r>
              <w:rPr>
                <w:b/>
                <w:sz w:val="28"/>
              </w:rPr>
              <w:t>CHỦ</w:t>
            </w:r>
            <w:r>
              <w:rPr>
                <w:b/>
                <w:spacing w:val="-4"/>
                <w:sz w:val="28"/>
              </w:rPr>
              <w:t> TỊCH</w:t>
            </w: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321"/>
              <w:rPr>
                <w:sz w:val="28"/>
              </w:rPr>
            </w:pPr>
          </w:p>
          <w:p>
            <w:pPr>
              <w:pStyle w:val="TableParagraph"/>
              <w:spacing w:line="302" w:lineRule="exact"/>
              <w:ind w:left="1204"/>
              <w:jc w:val="center"/>
              <w:rPr>
                <w:b/>
                <w:sz w:val="28"/>
              </w:rPr>
            </w:pPr>
            <w:r>
              <w:rPr>
                <w:b/>
                <w:sz w:val="28"/>
              </w:rPr>
              <w:t>Nông</w:t>
            </w:r>
            <w:r>
              <w:rPr>
                <w:b/>
                <w:spacing w:val="-3"/>
                <w:sz w:val="28"/>
              </w:rPr>
              <w:t> </w:t>
            </w:r>
            <w:r>
              <w:rPr>
                <w:b/>
                <w:sz w:val="28"/>
              </w:rPr>
              <w:t>Minh</w:t>
            </w:r>
            <w:r>
              <w:rPr>
                <w:b/>
                <w:spacing w:val="-4"/>
                <w:sz w:val="28"/>
              </w:rPr>
              <w:t> </w:t>
            </w:r>
            <w:r>
              <w:rPr>
                <w:b/>
                <w:spacing w:val="-2"/>
                <w:sz w:val="28"/>
              </w:rPr>
              <w:t>Nhường</w:t>
            </w:r>
          </w:p>
        </w:tc>
      </w:tr>
    </w:tbl>
    <w:sectPr>
      <w:pgSz w:w="11910" w:h="16850"/>
      <w:pgMar w:header="501" w:footer="0" w:top="1040" w:bottom="280" w:left="1275"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ourier New">
    <w:altName w:val="Courier New"/>
    <w:charset w:val="1"/>
    <w:family w:val="modern"/>
    <w:pitch w:val="default"/>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rPr>
        <w:sz w:val="20"/>
      </w:rPr>
    </w:pPr>
    <w:r>
      <w:rPr>
        <w:sz w:val="20"/>
      </w:rPr>
      <mc:AlternateContent>
        <mc:Choice Requires="wps">
          <w:drawing>
            <wp:anchor distT="0" distB="0" distL="0" distR="0" allowOverlap="1" layoutInCell="1" locked="0" behindDoc="1" simplePos="0" relativeHeight="487428608">
              <wp:simplePos x="0" y="0"/>
              <wp:positionH relativeFrom="page">
                <wp:posOffset>3842384</wp:posOffset>
              </wp:positionH>
              <wp:positionV relativeFrom="page">
                <wp:posOffset>305198</wp:posOffset>
              </wp:positionV>
              <wp:extent cx="238760" cy="22796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38760" cy="227965"/>
                      </a:xfrm>
                      <a:prstGeom prst="rect">
                        <a:avLst/>
                      </a:prstGeom>
                    </wps:spPr>
                    <wps:txbx>
                      <w:txbxContent>
                        <w:p>
                          <w:pPr>
                            <w:pStyle w:val="BodyText"/>
                            <w:spacing w:before="20"/>
                            <w:ind w:left="20" w:firstLine="0"/>
                            <w:jc w:val="left"/>
                            <w:rPr>
                              <w:rFonts w:ascii="Courier New"/>
                            </w:rPr>
                          </w:pPr>
                          <w:r>
                            <w:rPr>
                              <w:rFonts w:ascii="Courier New"/>
                              <w:spacing w:val="-5"/>
                            </w:rPr>
                            <w:fldChar w:fldCharType="begin"/>
                          </w:r>
                          <w:r>
                            <w:rPr>
                              <w:rFonts w:ascii="Courier New"/>
                              <w:spacing w:val="-5"/>
                            </w:rPr>
                            <w:instrText> PAGE </w:instrText>
                          </w:r>
                          <w:r>
                            <w:rPr>
                              <w:rFonts w:ascii="Courier New"/>
                              <w:spacing w:val="-5"/>
                            </w:rPr>
                            <w:fldChar w:fldCharType="separate"/>
                          </w:r>
                          <w:r>
                            <w:rPr>
                              <w:rFonts w:ascii="Courier New"/>
                              <w:spacing w:val="-5"/>
                            </w:rPr>
                            <w:t>10</w:t>
                          </w:r>
                          <w:r>
                            <w:rPr>
                              <w:rFonts w:ascii="Courier New"/>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2.549988pt;margin-top:24.031404pt;width:18.8pt;height:17.95pt;mso-position-horizontal-relative:page;mso-position-vertical-relative:page;z-index:-15887872" type="#_x0000_t202" id="docshape3" filled="false" stroked="false">
              <v:textbox inset="0,0,0,0">
                <w:txbxContent>
                  <w:p>
                    <w:pPr>
                      <w:pStyle w:val="BodyText"/>
                      <w:spacing w:before="20"/>
                      <w:ind w:left="20" w:firstLine="0"/>
                      <w:jc w:val="left"/>
                      <w:rPr>
                        <w:rFonts w:ascii="Courier New"/>
                      </w:rPr>
                    </w:pPr>
                    <w:r>
                      <w:rPr>
                        <w:rFonts w:ascii="Courier New"/>
                        <w:spacing w:val="-5"/>
                      </w:rPr>
                      <w:fldChar w:fldCharType="begin"/>
                    </w:r>
                    <w:r>
                      <w:rPr>
                        <w:rFonts w:ascii="Courier New"/>
                        <w:spacing w:val="-5"/>
                      </w:rPr>
                      <w:instrText> PAGE </w:instrText>
                    </w:r>
                    <w:r>
                      <w:rPr>
                        <w:rFonts w:ascii="Courier New"/>
                        <w:spacing w:val="-5"/>
                      </w:rPr>
                      <w:fldChar w:fldCharType="separate"/>
                    </w:r>
                    <w:r>
                      <w:rPr>
                        <w:rFonts w:ascii="Courier New"/>
                        <w:spacing w:val="-5"/>
                      </w:rPr>
                      <w:t>10</w:t>
                    </w:r>
                    <w:r>
                      <w:rPr>
                        <w:rFonts w:ascii="Courier New"/>
                        <w:spacing w:val="-5"/>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174" w:hanging="125"/>
      </w:pPr>
      <w:rPr>
        <w:rFonts w:hint="default" w:ascii="Times New Roman" w:hAnsi="Times New Roman" w:eastAsia="Times New Roman" w:cs="Times New Roman"/>
        <w:b w:val="0"/>
        <w:bCs w:val="0"/>
        <w:i w:val="0"/>
        <w:iCs w:val="0"/>
        <w:spacing w:val="0"/>
        <w:w w:val="100"/>
        <w:sz w:val="22"/>
        <w:szCs w:val="22"/>
        <w:lang w:val="vi" w:eastAsia="en-US" w:bidi="ar-SA"/>
      </w:rPr>
    </w:lvl>
    <w:lvl w:ilvl="1">
      <w:start w:val="0"/>
      <w:numFmt w:val="bullet"/>
      <w:lvlText w:val="•"/>
      <w:lvlJc w:val="left"/>
      <w:pPr>
        <w:ind w:left="583" w:hanging="125"/>
      </w:pPr>
      <w:rPr>
        <w:rFonts w:hint="default"/>
        <w:lang w:val="vi" w:eastAsia="en-US" w:bidi="ar-SA"/>
      </w:rPr>
    </w:lvl>
    <w:lvl w:ilvl="2">
      <w:start w:val="0"/>
      <w:numFmt w:val="bullet"/>
      <w:lvlText w:val="•"/>
      <w:lvlJc w:val="left"/>
      <w:pPr>
        <w:ind w:left="986" w:hanging="125"/>
      </w:pPr>
      <w:rPr>
        <w:rFonts w:hint="default"/>
        <w:lang w:val="vi" w:eastAsia="en-US" w:bidi="ar-SA"/>
      </w:rPr>
    </w:lvl>
    <w:lvl w:ilvl="3">
      <w:start w:val="0"/>
      <w:numFmt w:val="bullet"/>
      <w:lvlText w:val="•"/>
      <w:lvlJc w:val="left"/>
      <w:pPr>
        <w:ind w:left="1389" w:hanging="125"/>
      </w:pPr>
      <w:rPr>
        <w:rFonts w:hint="default"/>
        <w:lang w:val="vi" w:eastAsia="en-US" w:bidi="ar-SA"/>
      </w:rPr>
    </w:lvl>
    <w:lvl w:ilvl="4">
      <w:start w:val="0"/>
      <w:numFmt w:val="bullet"/>
      <w:lvlText w:val="•"/>
      <w:lvlJc w:val="left"/>
      <w:pPr>
        <w:ind w:left="1793" w:hanging="125"/>
      </w:pPr>
      <w:rPr>
        <w:rFonts w:hint="default"/>
        <w:lang w:val="vi" w:eastAsia="en-US" w:bidi="ar-SA"/>
      </w:rPr>
    </w:lvl>
    <w:lvl w:ilvl="5">
      <w:start w:val="0"/>
      <w:numFmt w:val="bullet"/>
      <w:lvlText w:val="•"/>
      <w:lvlJc w:val="left"/>
      <w:pPr>
        <w:ind w:left="2196" w:hanging="125"/>
      </w:pPr>
      <w:rPr>
        <w:rFonts w:hint="default"/>
        <w:lang w:val="vi" w:eastAsia="en-US" w:bidi="ar-SA"/>
      </w:rPr>
    </w:lvl>
    <w:lvl w:ilvl="6">
      <w:start w:val="0"/>
      <w:numFmt w:val="bullet"/>
      <w:lvlText w:val="•"/>
      <w:lvlJc w:val="left"/>
      <w:pPr>
        <w:ind w:left="2599" w:hanging="125"/>
      </w:pPr>
      <w:rPr>
        <w:rFonts w:hint="default"/>
        <w:lang w:val="vi" w:eastAsia="en-US" w:bidi="ar-SA"/>
      </w:rPr>
    </w:lvl>
    <w:lvl w:ilvl="7">
      <w:start w:val="0"/>
      <w:numFmt w:val="bullet"/>
      <w:lvlText w:val="•"/>
      <w:lvlJc w:val="left"/>
      <w:pPr>
        <w:ind w:left="3003" w:hanging="125"/>
      </w:pPr>
      <w:rPr>
        <w:rFonts w:hint="default"/>
        <w:lang w:val="vi" w:eastAsia="en-US" w:bidi="ar-SA"/>
      </w:rPr>
    </w:lvl>
    <w:lvl w:ilvl="8">
      <w:start w:val="0"/>
      <w:numFmt w:val="bullet"/>
      <w:lvlText w:val="•"/>
      <w:lvlJc w:val="left"/>
      <w:pPr>
        <w:ind w:left="3406" w:hanging="125"/>
      </w:pPr>
      <w:rPr>
        <w:rFonts w:hint="default"/>
        <w:lang w:val="vi" w:eastAsia="en-US" w:bidi="ar-SA"/>
      </w:rPr>
    </w:lvl>
  </w:abstractNum>
  <w:abstractNum w:abstractNumId="5">
    <w:multiLevelType w:val="hybridMultilevel"/>
    <w:lvl w:ilvl="0">
      <w:start w:val="1"/>
      <w:numFmt w:val="decimal"/>
      <w:lvlText w:val="%1."/>
      <w:lvlJc w:val="left"/>
      <w:pPr>
        <w:ind w:left="400" w:hanging="281"/>
        <w:jc w:val="righ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1.%2."/>
      <w:lvlJc w:val="left"/>
      <w:pPr>
        <w:ind w:left="611" w:hanging="493"/>
        <w:jc w:val="right"/>
      </w:pPr>
      <w:rPr>
        <w:rFonts w:hint="default" w:ascii="Times New Roman" w:hAnsi="Times New Roman" w:eastAsia="Times New Roman" w:cs="Times New Roman"/>
        <w:b w:val="0"/>
        <w:bCs w:val="0"/>
        <w:i/>
        <w:iCs/>
        <w:spacing w:val="0"/>
        <w:w w:val="100"/>
        <w:sz w:val="28"/>
        <w:szCs w:val="28"/>
        <w:lang w:val="vi" w:eastAsia="en-US" w:bidi="ar-SA"/>
      </w:rPr>
    </w:lvl>
    <w:lvl w:ilvl="2">
      <w:start w:val="0"/>
      <w:numFmt w:val="bullet"/>
      <w:lvlText w:val="•"/>
      <w:lvlJc w:val="left"/>
      <w:pPr>
        <w:ind w:left="620" w:hanging="493"/>
      </w:pPr>
      <w:rPr>
        <w:rFonts w:hint="default"/>
        <w:lang w:val="vi" w:eastAsia="en-US" w:bidi="ar-SA"/>
      </w:rPr>
    </w:lvl>
    <w:lvl w:ilvl="3">
      <w:start w:val="0"/>
      <w:numFmt w:val="bullet"/>
      <w:lvlText w:val="•"/>
      <w:lvlJc w:val="left"/>
      <w:pPr>
        <w:ind w:left="1654" w:hanging="493"/>
      </w:pPr>
      <w:rPr>
        <w:rFonts w:hint="default"/>
        <w:lang w:val="vi" w:eastAsia="en-US" w:bidi="ar-SA"/>
      </w:rPr>
    </w:lvl>
    <w:lvl w:ilvl="4">
      <w:start w:val="0"/>
      <w:numFmt w:val="bullet"/>
      <w:lvlText w:val="•"/>
      <w:lvlJc w:val="left"/>
      <w:pPr>
        <w:ind w:left="2689" w:hanging="493"/>
      </w:pPr>
      <w:rPr>
        <w:rFonts w:hint="default"/>
        <w:lang w:val="vi" w:eastAsia="en-US" w:bidi="ar-SA"/>
      </w:rPr>
    </w:lvl>
    <w:lvl w:ilvl="5">
      <w:start w:val="0"/>
      <w:numFmt w:val="bullet"/>
      <w:lvlText w:val="•"/>
      <w:lvlJc w:val="left"/>
      <w:pPr>
        <w:ind w:left="3723" w:hanging="493"/>
      </w:pPr>
      <w:rPr>
        <w:rFonts w:hint="default"/>
        <w:lang w:val="vi" w:eastAsia="en-US" w:bidi="ar-SA"/>
      </w:rPr>
    </w:lvl>
    <w:lvl w:ilvl="6">
      <w:start w:val="0"/>
      <w:numFmt w:val="bullet"/>
      <w:lvlText w:val="•"/>
      <w:lvlJc w:val="left"/>
      <w:pPr>
        <w:ind w:left="4758" w:hanging="493"/>
      </w:pPr>
      <w:rPr>
        <w:rFonts w:hint="default"/>
        <w:lang w:val="vi" w:eastAsia="en-US" w:bidi="ar-SA"/>
      </w:rPr>
    </w:lvl>
    <w:lvl w:ilvl="7">
      <w:start w:val="0"/>
      <w:numFmt w:val="bullet"/>
      <w:lvlText w:val="•"/>
      <w:lvlJc w:val="left"/>
      <w:pPr>
        <w:ind w:left="5792" w:hanging="493"/>
      </w:pPr>
      <w:rPr>
        <w:rFonts w:hint="default"/>
        <w:lang w:val="vi" w:eastAsia="en-US" w:bidi="ar-SA"/>
      </w:rPr>
    </w:lvl>
    <w:lvl w:ilvl="8">
      <w:start w:val="0"/>
      <w:numFmt w:val="bullet"/>
      <w:lvlText w:val="•"/>
      <w:lvlJc w:val="left"/>
      <w:pPr>
        <w:ind w:left="6827" w:hanging="493"/>
      </w:pPr>
      <w:rPr>
        <w:rFonts w:hint="default"/>
        <w:lang w:val="vi" w:eastAsia="en-US" w:bidi="ar-SA"/>
      </w:rPr>
    </w:lvl>
  </w:abstractNum>
  <w:abstractNum w:abstractNumId="4">
    <w:multiLevelType w:val="hybridMultilevel"/>
    <w:lvl w:ilvl="0">
      <w:start w:val="0"/>
      <w:numFmt w:val="bullet"/>
      <w:lvlText w:val="-"/>
      <w:lvlJc w:val="left"/>
      <w:pPr>
        <w:ind w:left="131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80" w:hanging="164"/>
      </w:pPr>
      <w:rPr>
        <w:rFonts w:hint="default"/>
        <w:lang w:val="vi" w:eastAsia="en-US" w:bidi="ar-SA"/>
      </w:rPr>
    </w:lvl>
    <w:lvl w:ilvl="2">
      <w:start w:val="0"/>
      <w:numFmt w:val="bullet"/>
      <w:lvlText w:val="•"/>
      <w:lvlJc w:val="left"/>
      <w:pPr>
        <w:ind w:left="3040" w:hanging="164"/>
      </w:pPr>
      <w:rPr>
        <w:rFonts w:hint="default"/>
        <w:lang w:val="vi" w:eastAsia="en-US" w:bidi="ar-SA"/>
      </w:rPr>
    </w:lvl>
    <w:lvl w:ilvl="3">
      <w:start w:val="0"/>
      <w:numFmt w:val="bullet"/>
      <w:lvlText w:val="•"/>
      <w:lvlJc w:val="left"/>
      <w:pPr>
        <w:ind w:left="3901" w:hanging="164"/>
      </w:pPr>
      <w:rPr>
        <w:rFonts w:hint="default"/>
        <w:lang w:val="vi" w:eastAsia="en-US" w:bidi="ar-SA"/>
      </w:rPr>
    </w:lvl>
    <w:lvl w:ilvl="4">
      <w:start w:val="0"/>
      <w:numFmt w:val="bullet"/>
      <w:lvlText w:val="•"/>
      <w:lvlJc w:val="left"/>
      <w:pPr>
        <w:ind w:left="4761" w:hanging="164"/>
      </w:pPr>
      <w:rPr>
        <w:rFonts w:hint="default"/>
        <w:lang w:val="vi" w:eastAsia="en-US" w:bidi="ar-SA"/>
      </w:rPr>
    </w:lvl>
    <w:lvl w:ilvl="5">
      <w:start w:val="0"/>
      <w:numFmt w:val="bullet"/>
      <w:lvlText w:val="•"/>
      <w:lvlJc w:val="left"/>
      <w:pPr>
        <w:ind w:left="5621" w:hanging="164"/>
      </w:pPr>
      <w:rPr>
        <w:rFonts w:hint="default"/>
        <w:lang w:val="vi" w:eastAsia="en-US" w:bidi="ar-SA"/>
      </w:rPr>
    </w:lvl>
    <w:lvl w:ilvl="6">
      <w:start w:val="0"/>
      <w:numFmt w:val="bullet"/>
      <w:lvlText w:val="•"/>
      <w:lvlJc w:val="left"/>
      <w:pPr>
        <w:ind w:left="6482" w:hanging="164"/>
      </w:pPr>
      <w:rPr>
        <w:rFonts w:hint="default"/>
        <w:lang w:val="vi" w:eastAsia="en-US" w:bidi="ar-SA"/>
      </w:rPr>
    </w:lvl>
    <w:lvl w:ilvl="7">
      <w:start w:val="0"/>
      <w:numFmt w:val="bullet"/>
      <w:lvlText w:val="•"/>
      <w:lvlJc w:val="left"/>
      <w:pPr>
        <w:ind w:left="7342" w:hanging="164"/>
      </w:pPr>
      <w:rPr>
        <w:rFonts w:hint="default"/>
        <w:lang w:val="vi" w:eastAsia="en-US" w:bidi="ar-SA"/>
      </w:rPr>
    </w:lvl>
    <w:lvl w:ilvl="8">
      <w:start w:val="0"/>
      <w:numFmt w:val="bullet"/>
      <w:lvlText w:val="•"/>
      <w:lvlJc w:val="left"/>
      <w:pPr>
        <w:ind w:left="8202" w:hanging="164"/>
      </w:pPr>
      <w:rPr>
        <w:rFonts w:hint="default"/>
        <w:lang w:val="vi" w:eastAsia="en-US" w:bidi="ar-SA"/>
      </w:rPr>
    </w:lvl>
  </w:abstractNum>
  <w:abstractNum w:abstractNumId="3">
    <w:multiLevelType w:val="hybridMultilevel"/>
    <w:lvl w:ilvl="0">
      <w:start w:val="0"/>
      <w:numFmt w:val="bullet"/>
      <w:lvlText w:val="*"/>
      <w:lvlJc w:val="left"/>
      <w:pPr>
        <w:ind w:left="427" w:hanging="21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70" w:hanging="216"/>
      </w:pPr>
      <w:rPr>
        <w:rFonts w:hint="default"/>
        <w:lang w:val="vi" w:eastAsia="en-US" w:bidi="ar-SA"/>
      </w:rPr>
    </w:lvl>
    <w:lvl w:ilvl="2">
      <w:start w:val="0"/>
      <w:numFmt w:val="bullet"/>
      <w:lvlText w:val="•"/>
      <w:lvlJc w:val="left"/>
      <w:pPr>
        <w:ind w:left="2320" w:hanging="216"/>
      </w:pPr>
      <w:rPr>
        <w:rFonts w:hint="default"/>
        <w:lang w:val="vi" w:eastAsia="en-US" w:bidi="ar-SA"/>
      </w:rPr>
    </w:lvl>
    <w:lvl w:ilvl="3">
      <w:start w:val="0"/>
      <w:numFmt w:val="bullet"/>
      <w:lvlText w:val="•"/>
      <w:lvlJc w:val="left"/>
      <w:pPr>
        <w:ind w:left="3271" w:hanging="216"/>
      </w:pPr>
      <w:rPr>
        <w:rFonts w:hint="default"/>
        <w:lang w:val="vi" w:eastAsia="en-US" w:bidi="ar-SA"/>
      </w:rPr>
    </w:lvl>
    <w:lvl w:ilvl="4">
      <w:start w:val="0"/>
      <w:numFmt w:val="bullet"/>
      <w:lvlText w:val="•"/>
      <w:lvlJc w:val="left"/>
      <w:pPr>
        <w:ind w:left="4221" w:hanging="216"/>
      </w:pPr>
      <w:rPr>
        <w:rFonts w:hint="default"/>
        <w:lang w:val="vi" w:eastAsia="en-US" w:bidi="ar-SA"/>
      </w:rPr>
    </w:lvl>
    <w:lvl w:ilvl="5">
      <w:start w:val="0"/>
      <w:numFmt w:val="bullet"/>
      <w:lvlText w:val="•"/>
      <w:lvlJc w:val="left"/>
      <w:pPr>
        <w:ind w:left="5171" w:hanging="216"/>
      </w:pPr>
      <w:rPr>
        <w:rFonts w:hint="default"/>
        <w:lang w:val="vi" w:eastAsia="en-US" w:bidi="ar-SA"/>
      </w:rPr>
    </w:lvl>
    <w:lvl w:ilvl="6">
      <w:start w:val="0"/>
      <w:numFmt w:val="bullet"/>
      <w:lvlText w:val="•"/>
      <w:lvlJc w:val="left"/>
      <w:pPr>
        <w:ind w:left="6122" w:hanging="216"/>
      </w:pPr>
      <w:rPr>
        <w:rFonts w:hint="default"/>
        <w:lang w:val="vi" w:eastAsia="en-US" w:bidi="ar-SA"/>
      </w:rPr>
    </w:lvl>
    <w:lvl w:ilvl="7">
      <w:start w:val="0"/>
      <w:numFmt w:val="bullet"/>
      <w:lvlText w:val="•"/>
      <w:lvlJc w:val="left"/>
      <w:pPr>
        <w:ind w:left="7072" w:hanging="216"/>
      </w:pPr>
      <w:rPr>
        <w:rFonts w:hint="default"/>
        <w:lang w:val="vi" w:eastAsia="en-US" w:bidi="ar-SA"/>
      </w:rPr>
    </w:lvl>
    <w:lvl w:ilvl="8">
      <w:start w:val="0"/>
      <w:numFmt w:val="bullet"/>
      <w:lvlText w:val="•"/>
      <w:lvlJc w:val="left"/>
      <w:pPr>
        <w:ind w:left="8022" w:hanging="216"/>
      </w:pPr>
      <w:rPr>
        <w:rFonts w:hint="default"/>
        <w:lang w:val="vi" w:eastAsia="en-US" w:bidi="ar-SA"/>
      </w:rPr>
    </w:lvl>
  </w:abstractNum>
  <w:abstractNum w:abstractNumId="2">
    <w:multiLevelType w:val="hybridMultilevel"/>
    <w:lvl w:ilvl="0">
      <w:start w:val="7"/>
      <w:numFmt w:val="lowerLetter"/>
      <w:lvlText w:val="%1)"/>
      <w:lvlJc w:val="left"/>
      <w:pPr>
        <w:ind w:left="1452" w:hanging="306"/>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2306" w:hanging="306"/>
      </w:pPr>
      <w:rPr>
        <w:rFonts w:hint="default"/>
        <w:lang w:val="vi" w:eastAsia="en-US" w:bidi="ar-SA"/>
      </w:rPr>
    </w:lvl>
    <w:lvl w:ilvl="2">
      <w:start w:val="0"/>
      <w:numFmt w:val="bullet"/>
      <w:lvlText w:val="•"/>
      <w:lvlJc w:val="left"/>
      <w:pPr>
        <w:ind w:left="3152" w:hanging="306"/>
      </w:pPr>
      <w:rPr>
        <w:rFonts w:hint="default"/>
        <w:lang w:val="vi" w:eastAsia="en-US" w:bidi="ar-SA"/>
      </w:rPr>
    </w:lvl>
    <w:lvl w:ilvl="3">
      <w:start w:val="0"/>
      <w:numFmt w:val="bullet"/>
      <w:lvlText w:val="•"/>
      <w:lvlJc w:val="left"/>
      <w:pPr>
        <w:ind w:left="3999" w:hanging="306"/>
      </w:pPr>
      <w:rPr>
        <w:rFonts w:hint="default"/>
        <w:lang w:val="vi" w:eastAsia="en-US" w:bidi="ar-SA"/>
      </w:rPr>
    </w:lvl>
    <w:lvl w:ilvl="4">
      <w:start w:val="0"/>
      <w:numFmt w:val="bullet"/>
      <w:lvlText w:val="•"/>
      <w:lvlJc w:val="left"/>
      <w:pPr>
        <w:ind w:left="4845" w:hanging="306"/>
      </w:pPr>
      <w:rPr>
        <w:rFonts w:hint="default"/>
        <w:lang w:val="vi" w:eastAsia="en-US" w:bidi="ar-SA"/>
      </w:rPr>
    </w:lvl>
    <w:lvl w:ilvl="5">
      <w:start w:val="0"/>
      <w:numFmt w:val="bullet"/>
      <w:lvlText w:val="•"/>
      <w:lvlJc w:val="left"/>
      <w:pPr>
        <w:ind w:left="5691" w:hanging="306"/>
      </w:pPr>
      <w:rPr>
        <w:rFonts w:hint="default"/>
        <w:lang w:val="vi" w:eastAsia="en-US" w:bidi="ar-SA"/>
      </w:rPr>
    </w:lvl>
    <w:lvl w:ilvl="6">
      <w:start w:val="0"/>
      <w:numFmt w:val="bullet"/>
      <w:lvlText w:val="•"/>
      <w:lvlJc w:val="left"/>
      <w:pPr>
        <w:ind w:left="6538" w:hanging="306"/>
      </w:pPr>
      <w:rPr>
        <w:rFonts w:hint="default"/>
        <w:lang w:val="vi" w:eastAsia="en-US" w:bidi="ar-SA"/>
      </w:rPr>
    </w:lvl>
    <w:lvl w:ilvl="7">
      <w:start w:val="0"/>
      <w:numFmt w:val="bullet"/>
      <w:lvlText w:val="•"/>
      <w:lvlJc w:val="left"/>
      <w:pPr>
        <w:ind w:left="7384" w:hanging="306"/>
      </w:pPr>
      <w:rPr>
        <w:rFonts w:hint="default"/>
        <w:lang w:val="vi" w:eastAsia="en-US" w:bidi="ar-SA"/>
      </w:rPr>
    </w:lvl>
    <w:lvl w:ilvl="8">
      <w:start w:val="0"/>
      <w:numFmt w:val="bullet"/>
      <w:lvlText w:val="•"/>
      <w:lvlJc w:val="left"/>
      <w:pPr>
        <w:ind w:left="8230" w:hanging="306"/>
      </w:pPr>
      <w:rPr>
        <w:rFonts w:hint="default"/>
        <w:lang w:val="vi" w:eastAsia="en-US" w:bidi="ar-SA"/>
      </w:rPr>
    </w:lvl>
  </w:abstractNum>
  <w:abstractNum w:abstractNumId="1">
    <w:multiLevelType w:val="hybridMultilevel"/>
    <w:lvl w:ilvl="0">
      <w:start w:val="0"/>
      <w:numFmt w:val="bullet"/>
      <w:lvlText w:val="-"/>
      <w:lvlJc w:val="left"/>
      <w:pPr>
        <w:ind w:left="427" w:hanging="16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70" w:hanging="166"/>
      </w:pPr>
      <w:rPr>
        <w:rFonts w:hint="default"/>
        <w:lang w:val="vi" w:eastAsia="en-US" w:bidi="ar-SA"/>
      </w:rPr>
    </w:lvl>
    <w:lvl w:ilvl="2">
      <w:start w:val="0"/>
      <w:numFmt w:val="bullet"/>
      <w:lvlText w:val="•"/>
      <w:lvlJc w:val="left"/>
      <w:pPr>
        <w:ind w:left="2320" w:hanging="166"/>
      </w:pPr>
      <w:rPr>
        <w:rFonts w:hint="default"/>
        <w:lang w:val="vi" w:eastAsia="en-US" w:bidi="ar-SA"/>
      </w:rPr>
    </w:lvl>
    <w:lvl w:ilvl="3">
      <w:start w:val="0"/>
      <w:numFmt w:val="bullet"/>
      <w:lvlText w:val="•"/>
      <w:lvlJc w:val="left"/>
      <w:pPr>
        <w:ind w:left="3271" w:hanging="166"/>
      </w:pPr>
      <w:rPr>
        <w:rFonts w:hint="default"/>
        <w:lang w:val="vi" w:eastAsia="en-US" w:bidi="ar-SA"/>
      </w:rPr>
    </w:lvl>
    <w:lvl w:ilvl="4">
      <w:start w:val="0"/>
      <w:numFmt w:val="bullet"/>
      <w:lvlText w:val="•"/>
      <w:lvlJc w:val="left"/>
      <w:pPr>
        <w:ind w:left="4221" w:hanging="166"/>
      </w:pPr>
      <w:rPr>
        <w:rFonts w:hint="default"/>
        <w:lang w:val="vi" w:eastAsia="en-US" w:bidi="ar-SA"/>
      </w:rPr>
    </w:lvl>
    <w:lvl w:ilvl="5">
      <w:start w:val="0"/>
      <w:numFmt w:val="bullet"/>
      <w:lvlText w:val="•"/>
      <w:lvlJc w:val="left"/>
      <w:pPr>
        <w:ind w:left="5171" w:hanging="166"/>
      </w:pPr>
      <w:rPr>
        <w:rFonts w:hint="default"/>
        <w:lang w:val="vi" w:eastAsia="en-US" w:bidi="ar-SA"/>
      </w:rPr>
    </w:lvl>
    <w:lvl w:ilvl="6">
      <w:start w:val="0"/>
      <w:numFmt w:val="bullet"/>
      <w:lvlText w:val="•"/>
      <w:lvlJc w:val="left"/>
      <w:pPr>
        <w:ind w:left="6122" w:hanging="166"/>
      </w:pPr>
      <w:rPr>
        <w:rFonts w:hint="default"/>
        <w:lang w:val="vi" w:eastAsia="en-US" w:bidi="ar-SA"/>
      </w:rPr>
    </w:lvl>
    <w:lvl w:ilvl="7">
      <w:start w:val="0"/>
      <w:numFmt w:val="bullet"/>
      <w:lvlText w:val="•"/>
      <w:lvlJc w:val="left"/>
      <w:pPr>
        <w:ind w:left="7072" w:hanging="166"/>
      </w:pPr>
      <w:rPr>
        <w:rFonts w:hint="default"/>
        <w:lang w:val="vi" w:eastAsia="en-US" w:bidi="ar-SA"/>
      </w:rPr>
    </w:lvl>
    <w:lvl w:ilvl="8">
      <w:start w:val="0"/>
      <w:numFmt w:val="bullet"/>
      <w:lvlText w:val="•"/>
      <w:lvlJc w:val="left"/>
      <w:pPr>
        <w:ind w:left="8022" w:hanging="166"/>
      </w:pPr>
      <w:rPr>
        <w:rFonts w:hint="default"/>
        <w:lang w:val="vi" w:eastAsia="en-US" w:bidi="ar-SA"/>
      </w:rPr>
    </w:lvl>
  </w:abstractNum>
  <w:abstractNum w:abstractNumId="0">
    <w:multiLevelType w:val="hybridMultilevel"/>
    <w:lvl w:ilvl="0">
      <w:start w:val="1"/>
      <w:numFmt w:val="upperRoman"/>
      <w:lvlText w:val="%1."/>
      <w:lvlJc w:val="left"/>
      <w:pPr>
        <w:ind w:left="1396" w:hanging="250"/>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1427"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2">
      <w:start w:val="1"/>
      <w:numFmt w:val="lowerLetter"/>
      <w:lvlText w:val="%3)"/>
      <w:lvlJc w:val="left"/>
      <w:pPr>
        <w:ind w:left="1451" w:hanging="305"/>
        <w:jc w:val="left"/>
      </w:pPr>
      <w:rPr>
        <w:rFonts w:hint="default" w:ascii="Times New Roman" w:hAnsi="Times New Roman" w:eastAsia="Times New Roman" w:cs="Times New Roman"/>
        <w:b/>
        <w:bCs/>
        <w:i w:val="0"/>
        <w:iCs w:val="0"/>
        <w:spacing w:val="0"/>
        <w:w w:val="100"/>
        <w:sz w:val="28"/>
        <w:szCs w:val="28"/>
        <w:lang w:val="vi" w:eastAsia="en-US" w:bidi="ar-SA"/>
      </w:rPr>
    </w:lvl>
    <w:lvl w:ilvl="3">
      <w:start w:val="0"/>
      <w:numFmt w:val="bullet"/>
      <w:lvlText w:val="•"/>
      <w:lvlJc w:val="left"/>
      <w:pPr>
        <w:ind w:left="2517" w:hanging="305"/>
      </w:pPr>
      <w:rPr>
        <w:rFonts w:hint="default"/>
        <w:lang w:val="vi" w:eastAsia="en-US" w:bidi="ar-SA"/>
      </w:rPr>
    </w:lvl>
    <w:lvl w:ilvl="4">
      <w:start w:val="0"/>
      <w:numFmt w:val="bullet"/>
      <w:lvlText w:val="•"/>
      <w:lvlJc w:val="left"/>
      <w:pPr>
        <w:ind w:left="3575" w:hanging="305"/>
      </w:pPr>
      <w:rPr>
        <w:rFonts w:hint="default"/>
        <w:lang w:val="vi" w:eastAsia="en-US" w:bidi="ar-SA"/>
      </w:rPr>
    </w:lvl>
    <w:lvl w:ilvl="5">
      <w:start w:val="0"/>
      <w:numFmt w:val="bullet"/>
      <w:lvlText w:val="•"/>
      <w:lvlJc w:val="left"/>
      <w:pPr>
        <w:ind w:left="4633" w:hanging="305"/>
      </w:pPr>
      <w:rPr>
        <w:rFonts w:hint="default"/>
        <w:lang w:val="vi" w:eastAsia="en-US" w:bidi="ar-SA"/>
      </w:rPr>
    </w:lvl>
    <w:lvl w:ilvl="6">
      <w:start w:val="0"/>
      <w:numFmt w:val="bullet"/>
      <w:lvlText w:val="•"/>
      <w:lvlJc w:val="left"/>
      <w:pPr>
        <w:ind w:left="5691" w:hanging="305"/>
      </w:pPr>
      <w:rPr>
        <w:rFonts w:hint="default"/>
        <w:lang w:val="vi" w:eastAsia="en-US" w:bidi="ar-SA"/>
      </w:rPr>
    </w:lvl>
    <w:lvl w:ilvl="7">
      <w:start w:val="0"/>
      <w:numFmt w:val="bullet"/>
      <w:lvlText w:val="•"/>
      <w:lvlJc w:val="left"/>
      <w:pPr>
        <w:ind w:left="6749" w:hanging="305"/>
      </w:pPr>
      <w:rPr>
        <w:rFonts w:hint="default"/>
        <w:lang w:val="vi" w:eastAsia="en-US" w:bidi="ar-SA"/>
      </w:rPr>
    </w:lvl>
    <w:lvl w:ilvl="8">
      <w:start w:val="0"/>
      <w:numFmt w:val="bullet"/>
      <w:lvlText w:val="•"/>
      <w:lvlJc w:val="left"/>
      <w:pPr>
        <w:ind w:left="7807" w:hanging="305"/>
      </w:pPr>
      <w:rPr>
        <w:rFonts w:hint="default"/>
        <w:lang w:val="vi"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spacing w:before="119"/>
      <w:ind w:left="427" w:firstLine="719"/>
      <w:jc w:val="both"/>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spacing w:before="125"/>
      <w:ind w:left="1434" w:hanging="288"/>
      <w:jc w:val="both"/>
      <w:outlineLvl w:val="1"/>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spacing w:before="120"/>
      <w:ind w:left="1308" w:hanging="162"/>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Van An</dc:creator>
  <dc:title>UỶ BAN NHÂN DÂN</dc:title>
  <dcterms:created xsi:type="dcterms:W3CDTF">2025-08-07T06:47:55Z</dcterms:created>
  <dcterms:modified xsi:type="dcterms:W3CDTF">2025-08-07T06:47:55Z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2025-07-24T00:00:00Z</vt:filetime>
  </property>
  <property fmtid="{D5CDD505-2E9C-101B-9397-08002B2CF9AE}" pid="3" name="Creator">
    <vt:lpwstr>Microsoft® Word 2016</vt:lpwstr>
  </property>
  <property fmtid="{D5CDD505-2E9C-101B-9397-08002B2CF9AE}" pid="4" name="LastSaved">
    <vt:filetime>2025-08-07T00:00:00Z</vt:filetime>
  </property>
  <property fmtid="{D5CDD505-2E9C-101B-9397-08002B2CF9AE}" pid="5" name="Producer">
    <vt:lpwstr>pdf</vt:lpwstr>
  </property>
</Properties>
</file>